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181A6E" w14:textId="6FB4CC59" w:rsidR="001A4E15" w:rsidRPr="00E74EFC" w:rsidRDefault="0065557D" w:rsidP="00A202A9">
      <w:pPr>
        <w:tabs>
          <w:tab w:val="clear" w:pos="720"/>
          <w:tab w:val="left" w:pos="0"/>
        </w:tabs>
        <w:jc w:val="center"/>
        <w:rPr>
          <w:b/>
          <w:sz w:val="28"/>
          <w:szCs w:val="28"/>
        </w:rPr>
      </w:pPr>
      <w:r w:rsidRPr="00E74EFC">
        <w:rPr>
          <w:noProof/>
          <w:lang w:eastAsia="en-GB"/>
        </w:rPr>
        <w:drawing>
          <wp:anchor distT="0" distB="0" distL="114300" distR="114300" simplePos="0" relativeHeight="251657728" behindDoc="0" locked="0" layoutInCell="1" allowOverlap="1" wp14:anchorId="7830425E" wp14:editId="2786183C">
            <wp:simplePos x="0" y="0"/>
            <wp:positionH relativeFrom="column">
              <wp:posOffset>2100580</wp:posOffset>
            </wp:positionH>
            <wp:positionV relativeFrom="paragraph">
              <wp:posOffset>-447675</wp:posOffset>
            </wp:positionV>
            <wp:extent cx="1683385" cy="744855"/>
            <wp:effectExtent l="0" t="0" r="0" b="0"/>
            <wp:wrapNone/>
            <wp:docPr id="3" name="Picture 3" descr="New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reduc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38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AD36B" w14:textId="77777777" w:rsidR="005C74E8" w:rsidRPr="00E74EFC" w:rsidRDefault="005C74E8" w:rsidP="00A202A9">
      <w:pPr>
        <w:tabs>
          <w:tab w:val="clear" w:pos="720"/>
          <w:tab w:val="left" w:pos="0"/>
        </w:tabs>
        <w:jc w:val="center"/>
        <w:rPr>
          <w:b/>
          <w:szCs w:val="28"/>
        </w:rPr>
      </w:pPr>
    </w:p>
    <w:p w14:paraId="3B4D6140" w14:textId="77777777" w:rsidR="00CB7578" w:rsidRPr="00E74EFC" w:rsidRDefault="00CB7578" w:rsidP="00A202A9">
      <w:pPr>
        <w:tabs>
          <w:tab w:val="clear" w:pos="720"/>
          <w:tab w:val="left" w:pos="0"/>
        </w:tabs>
        <w:jc w:val="center"/>
        <w:rPr>
          <w:b/>
          <w:szCs w:val="28"/>
        </w:rPr>
      </w:pPr>
      <w:r w:rsidRPr="00E74EFC">
        <w:rPr>
          <w:b/>
          <w:szCs w:val="28"/>
        </w:rPr>
        <w:t>COMMITTEE MEETING</w:t>
      </w:r>
    </w:p>
    <w:p w14:paraId="2298A2A1" w14:textId="77D46090" w:rsidR="00CB7578" w:rsidRPr="00E74EFC" w:rsidRDefault="001C3E8D" w:rsidP="00A202A9">
      <w:pPr>
        <w:tabs>
          <w:tab w:val="clear" w:pos="720"/>
          <w:tab w:val="left" w:pos="0"/>
        </w:tabs>
        <w:jc w:val="center"/>
        <w:rPr>
          <w:b/>
          <w:szCs w:val="28"/>
        </w:rPr>
      </w:pPr>
      <w:r>
        <w:rPr>
          <w:b/>
          <w:szCs w:val="28"/>
        </w:rPr>
        <w:t>Wednesday</w:t>
      </w:r>
      <w:r w:rsidR="005A00A3">
        <w:rPr>
          <w:b/>
          <w:szCs w:val="28"/>
        </w:rPr>
        <w:t xml:space="preserve"> 14</w:t>
      </w:r>
      <w:r>
        <w:rPr>
          <w:b/>
          <w:szCs w:val="28"/>
        </w:rPr>
        <w:t>th</w:t>
      </w:r>
      <w:r w:rsidR="00F6231C" w:rsidRPr="00E74EFC">
        <w:rPr>
          <w:b/>
          <w:szCs w:val="28"/>
        </w:rPr>
        <w:t xml:space="preserve"> </w:t>
      </w:r>
      <w:r w:rsidR="005A00A3">
        <w:rPr>
          <w:b/>
          <w:szCs w:val="28"/>
        </w:rPr>
        <w:t>March</w:t>
      </w:r>
      <w:r w:rsidR="00E7392F" w:rsidRPr="00E74EFC">
        <w:rPr>
          <w:b/>
          <w:szCs w:val="28"/>
        </w:rPr>
        <w:t xml:space="preserve"> 201</w:t>
      </w:r>
      <w:r w:rsidR="005A00A3">
        <w:rPr>
          <w:b/>
          <w:szCs w:val="28"/>
        </w:rPr>
        <w:t>8</w:t>
      </w:r>
      <w:r w:rsidR="00CB7578" w:rsidRPr="00E74EFC">
        <w:rPr>
          <w:b/>
          <w:szCs w:val="28"/>
        </w:rPr>
        <w:t xml:space="preserve">, </w:t>
      </w:r>
      <w:r w:rsidR="00090D6B" w:rsidRPr="00E74EFC">
        <w:rPr>
          <w:b/>
          <w:szCs w:val="28"/>
        </w:rPr>
        <w:t>1</w:t>
      </w:r>
      <w:r w:rsidR="00230DCD" w:rsidRPr="00E74EFC">
        <w:rPr>
          <w:b/>
          <w:szCs w:val="28"/>
        </w:rPr>
        <w:t>0</w:t>
      </w:r>
      <w:r w:rsidR="00C63086" w:rsidRPr="00E74EFC">
        <w:rPr>
          <w:b/>
          <w:szCs w:val="28"/>
        </w:rPr>
        <w:t>:</w:t>
      </w:r>
      <w:r w:rsidR="00230DCD" w:rsidRPr="00E74EFC">
        <w:rPr>
          <w:b/>
          <w:szCs w:val="28"/>
        </w:rPr>
        <w:t>3</w:t>
      </w:r>
      <w:r w:rsidR="00C63086" w:rsidRPr="00E74EFC">
        <w:rPr>
          <w:b/>
          <w:szCs w:val="28"/>
        </w:rPr>
        <w:t>0</w:t>
      </w:r>
      <w:r w:rsidR="00CF0844" w:rsidRPr="00E74EFC">
        <w:rPr>
          <w:b/>
          <w:szCs w:val="28"/>
        </w:rPr>
        <w:t xml:space="preserve"> -13:00</w:t>
      </w:r>
    </w:p>
    <w:p w14:paraId="54A3ADD0" w14:textId="77777777" w:rsidR="00B21523" w:rsidRPr="00E74EFC" w:rsidRDefault="00B21523" w:rsidP="00A202A9">
      <w:pPr>
        <w:tabs>
          <w:tab w:val="clear" w:pos="720"/>
          <w:tab w:val="left" w:pos="0"/>
        </w:tabs>
        <w:jc w:val="center"/>
        <w:rPr>
          <w:b/>
          <w:szCs w:val="28"/>
        </w:rPr>
      </w:pPr>
    </w:p>
    <w:p w14:paraId="264FEEAA" w14:textId="77777777" w:rsidR="00CB7578" w:rsidRPr="00E74EFC" w:rsidRDefault="00CB7578" w:rsidP="00A202A9">
      <w:pPr>
        <w:tabs>
          <w:tab w:val="clear" w:pos="720"/>
          <w:tab w:val="left" w:pos="0"/>
        </w:tabs>
        <w:jc w:val="center"/>
        <w:rPr>
          <w:b/>
          <w:sz w:val="28"/>
          <w:szCs w:val="28"/>
        </w:rPr>
      </w:pPr>
      <w:r w:rsidRPr="00E74EFC">
        <w:rPr>
          <w:b/>
          <w:szCs w:val="28"/>
        </w:rPr>
        <w:t xml:space="preserve">Freshwater </w:t>
      </w:r>
      <w:r w:rsidR="005A0DDC" w:rsidRPr="00E74EFC">
        <w:rPr>
          <w:b/>
          <w:szCs w:val="28"/>
        </w:rPr>
        <w:t xml:space="preserve">Fisheries </w:t>
      </w:r>
      <w:r w:rsidRPr="00E74EFC">
        <w:rPr>
          <w:b/>
          <w:szCs w:val="28"/>
        </w:rPr>
        <w:t>Laboratory, Pitlochry</w:t>
      </w:r>
    </w:p>
    <w:p w14:paraId="6383AB06" w14:textId="6DEF3E38" w:rsidR="00936A99" w:rsidRPr="00E74EFC" w:rsidRDefault="00E74EFC" w:rsidP="00A202A9">
      <w:pPr>
        <w:tabs>
          <w:tab w:val="clear" w:pos="720"/>
          <w:tab w:val="clear" w:pos="1440"/>
          <w:tab w:val="clear" w:pos="2160"/>
          <w:tab w:val="clear" w:pos="2880"/>
          <w:tab w:val="clear" w:pos="4680"/>
          <w:tab w:val="clear" w:pos="5400"/>
          <w:tab w:val="clear" w:pos="9000"/>
          <w:tab w:val="left" w:pos="0"/>
        </w:tabs>
        <w:spacing w:line="100" w:lineRule="atLeast"/>
        <w:jc w:val="center"/>
        <w:rPr>
          <w:b/>
          <w:sz w:val="22"/>
          <w:szCs w:val="22"/>
        </w:rPr>
      </w:pPr>
      <w:bookmarkStart w:id="0" w:name="_GoBack"/>
      <w:bookmarkEnd w:id="0"/>
      <w:r w:rsidRPr="00E74EFC">
        <w:rPr>
          <w:b/>
          <w:sz w:val="22"/>
          <w:szCs w:val="22"/>
        </w:rPr>
        <w:t>MINUTES</w:t>
      </w:r>
    </w:p>
    <w:p w14:paraId="4D44F905" w14:textId="77777777" w:rsidR="00936A99" w:rsidRPr="00E74EFC" w:rsidRDefault="00936A99"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p>
    <w:p w14:paraId="6A12079C" w14:textId="77777777" w:rsidR="00230DCD" w:rsidRPr="00E74EFC" w:rsidRDefault="00CB7578" w:rsidP="00A202A9">
      <w:pPr>
        <w:numPr>
          <w:ilvl w:val="0"/>
          <w:numId w:val="1"/>
        </w:numPr>
        <w:tabs>
          <w:tab w:val="clear" w:pos="720"/>
          <w:tab w:val="clear" w:pos="1440"/>
          <w:tab w:val="clear" w:pos="2160"/>
          <w:tab w:val="clear" w:pos="2880"/>
          <w:tab w:val="clear" w:pos="4680"/>
          <w:tab w:val="clear" w:pos="5400"/>
          <w:tab w:val="clear" w:pos="9000"/>
          <w:tab w:val="left" w:pos="0"/>
        </w:tabs>
        <w:spacing w:line="100" w:lineRule="atLeast"/>
        <w:ind w:left="0" w:firstLine="0"/>
        <w:rPr>
          <w:sz w:val="22"/>
          <w:szCs w:val="22"/>
        </w:rPr>
      </w:pPr>
      <w:r w:rsidRPr="00E74EFC">
        <w:rPr>
          <w:b/>
          <w:bCs/>
          <w:sz w:val="22"/>
          <w:szCs w:val="22"/>
        </w:rPr>
        <w:t xml:space="preserve">Welcome </w:t>
      </w:r>
      <w:r w:rsidR="00996258" w:rsidRPr="00E74EFC">
        <w:rPr>
          <w:b/>
          <w:bCs/>
          <w:sz w:val="22"/>
          <w:szCs w:val="22"/>
        </w:rPr>
        <w:t>and apologies for absence</w:t>
      </w:r>
    </w:p>
    <w:p w14:paraId="50BAE0DC" w14:textId="5B8FEE58" w:rsidR="003940CA" w:rsidRPr="00E74EFC" w:rsidRDefault="005767F2"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r w:rsidRPr="00E74EFC">
        <w:rPr>
          <w:b/>
          <w:bCs/>
          <w:sz w:val="22"/>
          <w:szCs w:val="22"/>
        </w:rPr>
        <w:t>Apologies:</w:t>
      </w:r>
      <w:r w:rsidR="003940CA" w:rsidRPr="00E74EFC">
        <w:rPr>
          <w:bCs/>
          <w:sz w:val="22"/>
          <w:szCs w:val="22"/>
        </w:rPr>
        <w:t xml:space="preserve"> S</w:t>
      </w:r>
      <w:r w:rsidR="005A00A3">
        <w:rPr>
          <w:bCs/>
          <w:sz w:val="22"/>
          <w:szCs w:val="22"/>
        </w:rPr>
        <w:t xml:space="preserve">imon </w:t>
      </w:r>
      <w:proofErr w:type="spellStart"/>
      <w:r w:rsidR="005A00A3">
        <w:rPr>
          <w:bCs/>
          <w:sz w:val="22"/>
          <w:szCs w:val="22"/>
        </w:rPr>
        <w:t>McKelvey</w:t>
      </w:r>
      <w:proofErr w:type="spellEnd"/>
      <w:r w:rsidR="005920E0">
        <w:rPr>
          <w:bCs/>
          <w:sz w:val="22"/>
          <w:szCs w:val="22"/>
        </w:rPr>
        <w:t>,</w:t>
      </w:r>
      <w:r w:rsidR="005A00A3">
        <w:rPr>
          <w:bCs/>
          <w:sz w:val="22"/>
          <w:szCs w:val="22"/>
        </w:rPr>
        <w:t xml:space="preserve"> Alan Wells</w:t>
      </w:r>
      <w:r w:rsidR="005920E0">
        <w:rPr>
          <w:bCs/>
          <w:sz w:val="22"/>
          <w:szCs w:val="22"/>
        </w:rPr>
        <w:t xml:space="preserve"> </w:t>
      </w:r>
    </w:p>
    <w:p w14:paraId="2C51350F" w14:textId="0C4E851E" w:rsidR="003940CA" w:rsidRPr="00E74EFC" w:rsidRDefault="00957D65"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r w:rsidRPr="00E74EFC">
        <w:rPr>
          <w:b/>
          <w:bCs/>
          <w:sz w:val="22"/>
          <w:szCs w:val="22"/>
        </w:rPr>
        <w:t>Attendees</w:t>
      </w:r>
      <w:r w:rsidR="003940CA" w:rsidRPr="00E74EFC">
        <w:rPr>
          <w:b/>
          <w:bCs/>
          <w:sz w:val="22"/>
          <w:szCs w:val="22"/>
        </w:rPr>
        <w:t>:</w:t>
      </w:r>
      <w:r w:rsidR="003940CA" w:rsidRPr="00E74EFC">
        <w:rPr>
          <w:bCs/>
          <w:sz w:val="22"/>
          <w:szCs w:val="22"/>
        </w:rPr>
        <w:t xml:space="preserve"> Alistair</w:t>
      </w:r>
      <w:r w:rsidR="005767F2" w:rsidRPr="00E74EFC">
        <w:rPr>
          <w:bCs/>
          <w:sz w:val="22"/>
          <w:szCs w:val="22"/>
        </w:rPr>
        <w:t xml:space="preserve"> Duguid</w:t>
      </w:r>
      <w:r w:rsidR="00A132D3">
        <w:rPr>
          <w:bCs/>
          <w:sz w:val="22"/>
          <w:szCs w:val="22"/>
        </w:rPr>
        <w:t>*</w:t>
      </w:r>
      <w:r w:rsidR="003940CA" w:rsidRPr="00E74EFC">
        <w:rPr>
          <w:bCs/>
          <w:sz w:val="22"/>
          <w:szCs w:val="22"/>
        </w:rPr>
        <w:t>, Simon</w:t>
      </w:r>
      <w:r w:rsidRPr="00E74EFC">
        <w:rPr>
          <w:bCs/>
          <w:sz w:val="22"/>
          <w:szCs w:val="22"/>
        </w:rPr>
        <w:t xml:space="preserve"> Dryden</w:t>
      </w:r>
      <w:r w:rsidR="00A132D3">
        <w:rPr>
          <w:bCs/>
          <w:sz w:val="22"/>
          <w:szCs w:val="22"/>
        </w:rPr>
        <w:t>*</w:t>
      </w:r>
      <w:r w:rsidR="003940CA" w:rsidRPr="00E74EFC">
        <w:rPr>
          <w:bCs/>
          <w:sz w:val="22"/>
          <w:szCs w:val="22"/>
        </w:rPr>
        <w:t>, James</w:t>
      </w:r>
      <w:r w:rsidRPr="00E74EFC">
        <w:rPr>
          <w:bCs/>
          <w:sz w:val="22"/>
          <w:szCs w:val="22"/>
        </w:rPr>
        <w:t xml:space="preserve"> Hunt (Chair)</w:t>
      </w:r>
      <w:r w:rsidR="002921DD">
        <w:rPr>
          <w:bCs/>
          <w:sz w:val="22"/>
          <w:szCs w:val="22"/>
        </w:rPr>
        <w:t>*</w:t>
      </w:r>
      <w:r w:rsidR="003940CA" w:rsidRPr="00E74EFC">
        <w:rPr>
          <w:bCs/>
          <w:sz w:val="22"/>
          <w:szCs w:val="22"/>
        </w:rPr>
        <w:t>, Jackie</w:t>
      </w:r>
      <w:r w:rsidRPr="00E74EFC">
        <w:rPr>
          <w:bCs/>
          <w:sz w:val="22"/>
          <w:szCs w:val="22"/>
        </w:rPr>
        <w:t xml:space="preserve"> Graham</w:t>
      </w:r>
      <w:r w:rsidR="00A132D3">
        <w:rPr>
          <w:bCs/>
          <w:sz w:val="22"/>
          <w:szCs w:val="22"/>
        </w:rPr>
        <w:t>*</w:t>
      </w:r>
      <w:r w:rsidR="003940CA" w:rsidRPr="00E74EFC">
        <w:rPr>
          <w:bCs/>
          <w:sz w:val="22"/>
          <w:szCs w:val="22"/>
        </w:rPr>
        <w:t xml:space="preserve">, </w:t>
      </w:r>
      <w:r w:rsidR="001C3E8D">
        <w:rPr>
          <w:bCs/>
          <w:sz w:val="22"/>
          <w:szCs w:val="22"/>
        </w:rPr>
        <w:t>Joann</w:t>
      </w:r>
      <w:r w:rsidR="00A202A9">
        <w:rPr>
          <w:bCs/>
          <w:sz w:val="22"/>
          <w:szCs w:val="22"/>
        </w:rPr>
        <w:t>a</w:t>
      </w:r>
      <w:r w:rsidRPr="00E74EFC">
        <w:rPr>
          <w:bCs/>
          <w:sz w:val="22"/>
          <w:szCs w:val="22"/>
        </w:rPr>
        <w:t xml:space="preserve"> Girvan</w:t>
      </w:r>
      <w:r w:rsidR="00A132D3">
        <w:rPr>
          <w:bCs/>
          <w:sz w:val="22"/>
          <w:szCs w:val="22"/>
        </w:rPr>
        <w:t>*</w:t>
      </w:r>
      <w:r w:rsidRPr="00E74EFC">
        <w:rPr>
          <w:bCs/>
          <w:sz w:val="22"/>
          <w:szCs w:val="22"/>
        </w:rPr>
        <w:t xml:space="preserve">, </w:t>
      </w:r>
      <w:r w:rsidR="00E75ABF" w:rsidRPr="00E74EFC">
        <w:rPr>
          <w:bCs/>
          <w:sz w:val="22"/>
          <w:szCs w:val="22"/>
        </w:rPr>
        <w:t xml:space="preserve">Pamela </w:t>
      </w:r>
      <w:proofErr w:type="spellStart"/>
      <w:r w:rsidR="00E75ABF" w:rsidRPr="00E74EFC">
        <w:rPr>
          <w:bCs/>
          <w:sz w:val="22"/>
          <w:szCs w:val="22"/>
        </w:rPr>
        <w:t>Esson</w:t>
      </w:r>
      <w:proofErr w:type="spellEnd"/>
      <w:r w:rsidR="002921DD">
        <w:rPr>
          <w:bCs/>
          <w:sz w:val="22"/>
          <w:szCs w:val="22"/>
        </w:rPr>
        <w:t>*</w:t>
      </w:r>
      <w:r w:rsidR="005A00A3">
        <w:rPr>
          <w:bCs/>
          <w:sz w:val="22"/>
          <w:szCs w:val="22"/>
        </w:rPr>
        <w:t xml:space="preserve">, John Armstrong </w:t>
      </w:r>
      <w:r w:rsidR="001C3E8D">
        <w:rPr>
          <w:bCs/>
          <w:sz w:val="22"/>
          <w:szCs w:val="22"/>
        </w:rPr>
        <w:t xml:space="preserve">*, </w:t>
      </w:r>
      <w:r w:rsidR="003940CA" w:rsidRPr="00E74EFC">
        <w:rPr>
          <w:bCs/>
          <w:sz w:val="22"/>
          <w:szCs w:val="22"/>
        </w:rPr>
        <w:t>Sean</w:t>
      </w:r>
      <w:r w:rsidRPr="00E74EFC">
        <w:rPr>
          <w:bCs/>
          <w:sz w:val="22"/>
          <w:szCs w:val="22"/>
        </w:rPr>
        <w:t xml:space="preserve"> Dugan</w:t>
      </w:r>
      <w:r w:rsidR="00A202A9">
        <w:rPr>
          <w:bCs/>
          <w:sz w:val="22"/>
          <w:szCs w:val="22"/>
        </w:rPr>
        <w:t>,</w:t>
      </w:r>
      <w:r w:rsidR="00A132D3">
        <w:rPr>
          <w:bCs/>
          <w:sz w:val="22"/>
          <w:szCs w:val="22"/>
        </w:rPr>
        <w:t xml:space="preserve"> </w:t>
      </w:r>
      <w:r w:rsidR="00A202A9">
        <w:rPr>
          <w:bCs/>
          <w:sz w:val="22"/>
          <w:szCs w:val="22"/>
        </w:rPr>
        <w:t xml:space="preserve">Iain Malcolm </w:t>
      </w:r>
      <w:r w:rsidR="00A132D3">
        <w:rPr>
          <w:bCs/>
          <w:sz w:val="22"/>
          <w:szCs w:val="22"/>
        </w:rPr>
        <w:t>(*committee members)</w:t>
      </w:r>
    </w:p>
    <w:p w14:paraId="426D51D2" w14:textId="77777777" w:rsidR="00CE6BEC" w:rsidRPr="00E74EFC" w:rsidRDefault="00CE6BEC"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p>
    <w:p w14:paraId="5B7A5554" w14:textId="4D874B42" w:rsidR="00AF549F" w:rsidRPr="00A202A9" w:rsidRDefault="00744823" w:rsidP="00A202A9">
      <w:pPr>
        <w:numPr>
          <w:ilvl w:val="0"/>
          <w:numId w:val="1"/>
        </w:numPr>
        <w:tabs>
          <w:tab w:val="clear" w:pos="720"/>
          <w:tab w:val="clear" w:pos="1440"/>
          <w:tab w:val="clear" w:pos="2160"/>
          <w:tab w:val="clear" w:pos="2880"/>
          <w:tab w:val="clear" w:pos="4680"/>
          <w:tab w:val="clear" w:pos="5400"/>
          <w:tab w:val="clear" w:pos="9000"/>
          <w:tab w:val="left" w:pos="0"/>
        </w:tabs>
        <w:spacing w:line="100" w:lineRule="atLeast"/>
        <w:ind w:left="0" w:firstLine="0"/>
        <w:rPr>
          <w:bCs/>
          <w:sz w:val="22"/>
          <w:szCs w:val="22"/>
        </w:rPr>
      </w:pPr>
      <w:r w:rsidRPr="00A202A9">
        <w:rPr>
          <w:b/>
          <w:bCs/>
          <w:sz w:val="22"/>
          <w:szCs w:val="22"/>
        </w:rPr>
        <w:t>Minutes of previous meeting, review of action points and matters arising</w:t>
      </w:r>
    </w:p>
    <w:p w14:paraId="4C2FBA6A" w14:textId="77777777" w:rsidR="001C3E8D" w:rsidRDefault="001C3E8D" w:rsidP="00A202A9">
      <w:pPr>
        <w:tabs>
          <w:tab w:val="clear" w:pos="720"/>
          <w:tab w:val="clear" w:pos="1440"/>
          <w:tab w:val="clear" w:pos="2160"/>
          <w:tab w:val="clear" w:pos="2880"/>
          <w:tab w:val="clear" w:pos="4680"/>
          <w:tab w:val="clear" w:pos="5400"/>
          <w:tab w:val="clear" w:pos="9000"/>
          <w:tab w:val="left" w:pos="0"/>
        </w:tabs>
        <w:spacing w:line="100" w:lineRule="atLeast"/>
        <w:rPr>
          <w:b/>
          <w:bCs/>
          <w:color w:val="C00000"/>
          <w:sz w:val="22"/>
          <w:szCs w:val="22"/>
        </w:rPr>
      </w:pPr>
    </w:p>
    <w:p w14:paraId="48078579" w14:textId="35C1BBE5" w:rsidR="00541C8F" w:rsidRDefault="00541C8F"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r>
        <w:rPr>
          <w:bCs/>
          <w:sz w:val="22"/>
          <w:szCs w:val="22"/>
        </w:rPr>
        <w:t>Due to the wide ranging discussions at the last committee meeting, JH went through the previous minutes in detail to ensure they were accurate.</w:t>
      </w:r>
    </w:p>
    <w:p w14:paraId="1E2A4887" w14:textId="77777777" w:rsidR="00541C8F" w:rsidRPr="00541C8F" w:rsidRDefault="00541C8F"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
    <w:p w14:paraId="5E0F5B3C" w14:textId="4637C5DB" w:rsidR="001C3E8D" w:rsidRDefault="00541C8F" w:rsidP="00A202A9">
      <w:pPr>
        <w:tabs>
          <w:tab w:val="clear" w:pos="720"/>
          <w:tab w:val="clear" w:pos="1440"/>
          <w:tab w:val="clear" w:pos="2160"/>
          <w:tab w:val="clear" w:pos="2880"/>
          <w:tab w:val="clear" w:pos="4680"/>
          <w:tab w:val="clear" w:pos="5400"/>
          <w:tab w:val="clear" w:pos="9000"/>
          <w:tab w:val="left" w:pos="0"/>
        </w:tabs>
        <w:spacing w:line="100" w:lineRule="atLeast"/>
        <w:rPr>
          <w:b/>
          <w:bCs/>
          <w:sz w:val="22"/>
          <w:szCs w:val="22"/>
        </w:rPr>
      </w:pPr>
      <w:r>
        <w:rPr>
          <w:b/>
          <w:bCs/>
          <w:sz w:val="22"/>
          <w:szCs w:val="22"/>
        </w:rPr>
        <w:t>Actions carried forward</w:t>
      </w:r>
    </w:p>
    <w:p w14:paraId="65F02EE1" w14:textId="709272B6" w:rsidR="00CA517C" w:rsidRDefault="00CA517C" w:rsidP="00A202A9">
      <w:pPr>
        <w:tabs>
          <w:tab w:val="clear" w:pos="720"/>
          <w:tab w:val="clear" w:pos="1440"/>
          <w:tab w:val="clear" w:pos="2160"/>
          <w:tab w:val="clear" w:pos="2880"/>
          <w:tab w:val="clear" w:pos="4680"/>
          <w:tab w:val="clear" w:pos="5400"/>
          <w:tab w:val="clear" w:pos="9000"/>
          <w:tab w:val="left" w:pos="0"/>
        </w:tabs>
        <w:spacing w:line="100" w:lineRule="atLeast"/>
        <w:rPr>
          <w:bCs/>
          <w:color w:val="C00000"/>
          <w:sz w:val="22"/>
          <w:szCs w:val="22"/>
        </w:rPr>
      </w:pPr>
      <w:proofErr w:type="gramStart"/>
      <w:r>
        <w:rPr>
          <w:bCs/>
          <w:color w:val="C00000"/>
          <w:sz w:val="22"/>
          <w:szCs w:val="22"/>
        </w:rPr>
        <w:t xml:space="preserve">SD to </w:t>
      </w:r>
      <w:r w:rsidR="004F1D0E">
        <w:rPr>
          <w:bCs/>
          <w:color w:val="C00000"/>
          <w:sz w:val="22"/>
          <w:szCs w:val="22"/>
        </w:rPr>
        <w:t>organise</w:t>
      </w:r>
      <w:r>
        <w:rPr>
          <w:bCs/>
          <w:color w:val="C00000"/>
          <w:sz w:val="22"/>
          <w:szCs w:val="22"/>
        </w:rPr>
        <w:t xml:space="preserve"> a meeting or teleconference</w:t>
      </w:r>
      <w:r w:rsidR="002921DD">
        <w:rPr>
          <w:bCs/>
          <w:color w:val="C00000"/>
          <w:sz w:val="22"/>
          <w:szCs w:val="22"/>
        </w:rPr>
        <w:t xml:space="preserve"> on snorkelling</w:t>
      </w:r>
      <w:r>
        <w:rPr>
          <w:bCs/>
          <w:color w:val="C00000"/>
          <w:sz w:val="22"/>
          <w:szCs w:val="22"/>
        </w:rPr>
        <w:t>.</w:t>
      </w:r>
      <w:proofErr w:type="gramEnd"/>
    </w:p>
    <w:p w14:paraId="3AD7BE0C" w14:textId="77777777" w:rsidR="00040492" w:rsidRDefault="00040492" w:rsidP="00A202A9">
      <w:pPr>
        <w:tabs>
          <w:tab w:val="clear" w:pos="720"/>
          <w:tab w:val="clear" w:pos="1440"/>
          <w:tab w:val="clear" w:pos="2160"/>
          <w:tab w:val="clear" w:pos="2880"/>
          <w:tab w:val="clear" w:pos="4680"/>
          <w:tab w:val="clear" w:pos="5400"/>
          <w:tab w:val="clear" w:pos="9000"/>
          <w:tab w:val="left" w:pos="0"/>
        </w:tabs>
        <w:spacing w:line="100" w:lineRule="atLeast"/>
        <w:rPr>
          <w:bCs/>
          <w:color w:val="C00000"/>
          <w:sz w:val="22"/>
          <w:szCs w:val="22"/>
        </w:rPr>
      </w:pPr>
    </w:p>
    <w:p w14:paraId="3B48CC19" w14:textId="5F5FBBAB" w:rsidR="00CA517C" w:rsidRDefault="00CA517C" w:rsidP="00A202A9">
      <w:pPr>
        <w:tabs>
          <w:tab w:val="clear" w:pos="720"/>
          <w:tab w:val="clear" w:pos="1440"/>
          <w:tab w:val="clear" w:pos="2160"/>
          <w:tab w:val="clear" w:pos="2880"/>
          <w:tab w:val="clear" w:pos="4680"/>
          <w:tab w:val="clear" w:pos="5400"/>
          <w:tab w:val="clear" w:pos="9000"/>
          <w:tab w:val="left" w:pos="0"/>
        </w:tabs>
        <w:spacing w:line="100" w:lineRule="atLeast"/>
        <w:rPr>
          <w:b/>
          <w:bCs/>
          <w:sz w:val="22"/>
          <w:szCs w:val="22"/>
        </w:rPr>
      </w:pPr>
      <w:proofErr w:type="gramStart"/>
      <w:r w:rsidRPr="00754B4C">
        <w:rPr>
          <w:bCs/>
          <w:color w:val="C00000"/>
          <w:sz w:val="22"/>
          <w:szCs w:val="22"/>
        </w:rPr>
        <w:t xml:space="preserve">JA to contact Chris Todd </w:t>
      </w:r>
      <w:r w:rsidR="002921DD">
        <w:rPr>
          <w:bCs/>
          <w:color w:val="C00000"/>
          <w:sz w:val="22"/>
          <w:szCs w:val="22"/>
        </w:rPr>
        <w:t>regarding</w:t>
      </w:r>
      <w:r w:rsidRPr="00754B4C">
        <w:rPr>
          <w:bCs/>
          <w:color w:val="C00000"/>
          <w:sz w:val="22"/>
          <w:szCs w:val="22"/>
        </w:rPr>
        <w:t xml:space="preserve"> a meeting of scale readers from Trusts and MSS</w:t>
      </w:r>
      <w:r w:rsidR="005A107E">
        <w:rPr>
          <w:bCs/>
          <w:color w:val="C00000"/>
          <w:sz w:val="22"/>
          <w:szCs w:val="22"/>
        </w:rPr>
        <w:t xml:space="preserve"> to reconcile methods.</w:t>
      </w:r>
      <w:proofErr w:type="gramEnd"/>
      <w:r w:rsidR="005A107E">
        <w:rPr>
          <w:bCs/>
          <w:color w:val="C00000"/>
          <w:sz w:val="22"/>
          <w:szCs w:val="22"/>
        </w:rPr>
        <w:t xml:space="preserve"> The priority is to first draft a </w:t>
      </w:r>
      <w:r>
        <w:rPr>
          <w:bCs/>
          <w:color w:val="C00000"/>
          <w:sz w:val="22"/>
          <w:szCs w:val="22"/>
        </w:rPr>
        <w:t>terms of reference</w:t>
      </w:r>
      <w:r w:rsidR="005A107E">
        <w:rPr>
          <w:bCs/>
          <w:color w:val="C00000"/>
          <w:sz w:val="22"/>
          <w:szCs w:val="22"/>
        </w:rPr>
        <w:t xml:space="preserve"> for the meeting</w:t>
      </w:r>
      <w:r>
        <w:rPr>
          <w:bCs/>
          <w:color w:val="C00000"/>
          <w:sz w:val="22"/>
          <w:szCs w:val="22"/>
        </w:rPr>
        <w:t xml:space="preserve">. </w:t>
      </w:r>
      <w:r w:rsidR="005A107E">
        <w:rPr>
          <w:bCs/>
          <w:color w:val="C00000"/>
          <w:sz w:val="22"/>
          <w:szCs w:val="22"/>
        </w:rPr>
        <w:t>Due to current work pressures within MSS this action may have to be progressed later on in the year.</w:t>
      </w:r>
      <w:r w:rsidR="00040492">
        <w:rPr>
          <w:bCs/>
          <w:color w:val="C00000"/>
          <w:sz w:val="22"/>
          <w:szCs w:val="22"/>
        </w:rPr>
        <w:t xml:space="preserve"> </w:t>
      </w:r>
      <w:r w:rsidR="00040492" w:rsidRPr="00040492">
        <w:rPr>
          <w:color w:val="C00000"/>
          <w:sz w:val="22"/>
          <w:szCs w:val="22"/>
        </w:rPr>
        <w:t xml:space="preserve">There is a need for SFCC members to link in with international standards </w:t>
      </w:r>
      <w:r w:rsidR="00AD297A">
        <w:rPr>
          <w:color w:val="C00000"/>
          <w:sz w:val="22"/>
          <w:szCs w:val="22"/>
        </w:rPr>
        <w:t>and</w:t>
      </w:r>
      <w:r w:rsidR="00040492" w:rsidRPr="00040492">
        <w:rPr>
          <w:color w:val="C00000"/>
          <w:sz w:val="22"/>
          <w:szCs w:val="22"/>
        </w:rPr>
        <w:t xml:space="preserve"> the Marie Curie initiative to bring together staff on topics such as scale</w:t>
      </w:r>
      <w:r w:rsidR="00040492">
        <w:rPr>
          <w:color w:val="C00000"/>
          <w:sz w:val="22"/>
          <w:szCs w:val="22"/>
        </w:rPr>
        <w:t xml:space="preserve"> imaging</w:t>
      </w:r>
      <w:r w:rsidR="00040492" w:rsidRPr="00040492">
        <w:rPr>
          <w:color w:val="C00000"/>
          <w:sz w:val="22"/>
          <w:szCs w:val="22"/>
        </w:rPr>
        <w:t>.</w:t>
      </w:r>
    </w:p>
    <w:p w14:paraId="25D12812" w14:textId="3BC05CFF" w:rsidR="00040492" w:rsidRDefault="00040492"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p>
    <w:p w14:paraId="566B43B2" w14:textId="3CD14DB0" w:rsidR="00F62B4A" w:rsidRPr="00074215" w:rsidRDefault="00F62B4A" w:rsidP="00A202A9">
      <w:pPr>
        <w:tabs>
          <w:tab w:val="clear" w:pos="720"/>
          <w:tab w:val="clear" w:pos="1440"/>
          <w:tab w:val="clear" w:pos="2160"/>
          <w:tab w:val="clear" w:pos="2880"/>
          <w:tab w:val="clear" w:pos="4680"/>
          <w:tab w:val="clear" w:pos="5400"/>
          <w:tab w:val="clear" w:pos="9000"/>
          <w:tab w:val="left" w:pos="0"/>
        </w:tabs>
        <w:spacing w:line="100" w:lineRule="atLeast"/>
        <w:rPr>
          <w:color w:val="C00000"/>
          <w:sz w:val="22"/>
          <w:szCs w:val="22"/>
        </w:rPr>
      </w:pPr>
      <w:r w:rsidRPr="00074215">
        <w:rPr>
          <w:color w:val="C00000"/>
          <w:sz w:val="22"/>
          <w:szCs w:val="22"/>
        </w:rPr>
        <w:t>AW to speak to Fish Legal about electrofishing training and possible liabilities</w:t>
      </w:r>
    </w:p>
    <w:p w14:paraId="006B77DF" w14:textId="07EABD0D" w:rsidR="00F62B4A" w:rsidRDefault="00074215"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r w:rsidRPr="00074215">
        <w:rPr>
          <w:color w:val="C00000"/>
          <w:sz w:val="22"/>
          <w:szCs w:val="22"/>
        </w:rPr>
        <w:t>SD to invoice SEPA early for annual subscription</w:t>
      </w:r>
    </w:p>
    <w:p w14:paraId="2DF38FA7" w14:textId="77777777" w:rsidR="00F62B4A" w:rsidRDefault="00F62B4A"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p>
    <w:p w14:paraId="1A4490FE" w14:textId="0B461DD9" w:rsidR="00235D17" w:rsidRPr="00235D17" w:rsidRDefault="00235D17" w:rsidP="00A202A9">
      <w:pPr>
        <w:tabs>
          <w:tab w:val="clear" w:pos="720"/>
          <w:tab w:val="clear" w:pos="1440"/>
          <w:tab w:val="clear" w:pos="2160"/>
          <w:tab w:val="clear" w:pos="2880"/>
          <w:tab w:val="clear" w:pos="4680"/>
          <w:tab w:val="clear" w:pos="5400"/>
          <w:tab w:val="clear" w:pos="9000"/>
          <w:tab w:val="left" w:pos="0"/>
        </w:tabs>
        <w:spacing w:line="100" w:lineRule="atLeast"/>
        <w:rPr>
          <w:b/>
          <w:sz w:val="22"/>
          <w:szCs w:val="22"/>
        </w:rPr>
      </w:pPr>
      <w:r w:rsidRPr="00235D17">
        <w:rPr>
          <w:b/>
          <w:sz w:val="22"/>
          <w:szCs w:val="22"/>
        </w:rPr>
        <w:t>Salmon distribution mapping</w:t>
      </w:r>
    </w:p>
    <w:p w14:paraId="7EC8F3A0" w14:textId="65019F53" w:rsidR="004F1D0E" w:rsidRDefault="00040492"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r>
        <w:rPr>
          <w:sz w:val="22"/>
          <w:szCs w:val="22"/>
        </w:rPr>
        <w:t>The s</w:t>
      </w:r>
      <w:r w:rsidR="00F64E8E">
        <w:rPr>
          <w:sz w:val="22"/>
          <w:szCs w:val="22"/>
        </w:rPr>
        <w:t xml:space="preserve">almon distribution </w:t>
      </w:r>
      <w:r>
        <w:rPr>
          <w:sz w:val="22"/>
          <w:szCs w:val="22"/>
        </w:rPr>
        <w:t>m</w:t>
      </w:r>
      <w:r w:rsidR="00F64E8E">
        <w:rPr>
          <w:sz w:val="22"/>
          <w:szCs w:val="22"/>
        </w:rPr>
        <w:t>ap will not be opened up broadly this year</w:t>
      </w:r>
      <w:r>
        <w:rPr>
          <w:sz w:val="22"/>
          <w:szCs w:val="22"/>
        </w:rPr>
        <w:t xml:space="preserve"> as there is no resource in place </w:t>
      </w:r>
      <w:r w:rsidR="00541C8F">
        <w:rPr>
          <w:sz w:val="22"/>
          <w:szCs w:val="22"/>
        </w:rPr>
        <w:t xml:space="preserve">within MSS </w:t>
      </w:r>
      <w:r>
        <w:rPr>
          <w:sz w:val="22"/>
          <w:szCs w:val="22"/>
        </w:rPr>
        <w:t>to deal with updates</w:t>
      </w:r>
      <w:r w:rsidR="00F64E8E">
        <w:rPr>
          <w:sz w:val="22"/>
          <w:szCs w:val="22"/>
        </w:rPr>
        <w:t xml:space="preserve">. </w:t>
      </w:r>
      <w:r>
        <w:rPr>
          <w:sz w:val="22"/>
          <w:szCs w:val="22"/>
        </w:rPr>
        <w:t>However, t</w:t>
      </w:r>
      <w:r w:rsidR="00F64E8E">
        <w:rPr>
          <w:sz w:val="22"/>
          <w:szCs w:val="22"/>
        </w:rPr>
        <w:t xml:space="preserve">here is an exception for the </w:t>
      </w:r>
      <w:proofErr w:type="spellStart"/>
      <w:r w:rsidR="00F64E8E">
        <w:rPr>
          <w:sz w:val="22"/>
          <w:szCs w:val="22"/>
        </w:rPr>
        <w:t>Ugie</w:t>
      </w:r>
      <w:proofErr w:type="spellEnd"/>
      <w:r>
        <w:rPr>
          <w:sz w:val="22"/>
          <w:szCs w:val="22"/>
        </w:rPr>
        <w:t xml:space="preserve"> DSFB who had I</w:t>
      </w:r>
      <w:r w:rsidR="00541C8F">
        <w:rPr>
          <w:sz w:val="22"/>
          <w:szCs w:val="22"/>
        </w:rPr>
        <w:t>.</w:t>
      </w:r>
      <w:r>
        <w:rPr>
          <w:sz w:val="22"/>
          <w:szCs w:val="22"/>
        </w:rPr>
        <w:t>T</w:t>
      </w:r>
      <w:r w:rsidR="00541C8F">
        <w:rPr>
          <w:sz w:val="22"/>
          <w:szCs w:val="22"/>
        </w:rPr>
        <w:t>.</w:t>
      </w:r>
      <w:r>
        <w:rPr>
          <w:sz w:val="22"/>
          <w:szCs w:val="22"/>
        </w:rPr>
        <w:t xml:space="preserve"> related trouble contributing updates last year</w:t>
      </w:r>
      <w:r w:rsidR="00F64E8E">
        <w:rPr>
          <w:sz w:val="22"/>
          <w:szCs w:val="22"/>
        </w:rPr>
        <w:t xml:space="preserve">. </w:t>
      </w:r>
    </w:p>
    <w:p w14:paraId="76295C43" w14:textId="4036D85F" w:rsidR="00F64E8E" w:rsidRPr="00235D17" w:rsidRDefault="00D22266" w:rsidP="00A202A9">
      <w:pPr>
        <w:tabs>
          <w:tab w:val="clear" w:pos="720"/>
          <w:tab w:val="clear" w:pos="1440"/>
          <w:tab w:val="clear" w:pos="2160"/>
          <w:tab w:val="clear" w:pos="2880"/>
          <w:tab w:val="clear" w:pos="4680"/>
          <w:tab w:val="clear" w:pos="5400"/>
          <w:tab w:val="clear" w:pos="9000"/>
          <w:tab w:val="left" w:pos="0"/>
        </w:tabs>
        <w:spacing w:line="100" w:lineRule="atLeast"/>
        <w:rPr>
          <w:color w:val="C00000"/>
          <w:sz w:val="22"/>
          <w:szCs w:val="22"/>
        </w:rPr>
      </w:pPr>
      <w:r>
        <w:rPr>
          <w:color w:val="C00000"/>
          <w:sz w:val="22"/>
          <w:szCs w:val="22"/>
        </w:rPr>
        <w:t xml:space="preserve">ACTION: </w:t>
      </w:r>
      <w:r w:rsidR="00F64E8E" w:rsidRPr="004F1D0E">
        <w:rPr>
          <w:color w:val="C00000"/>
          <w:sz w:val="22"/>
          <w:szCs w:val="22"/>
        </w:rPr>
        <w:t xml:space="preserve">SD to assist where </w:t>
      </w:r>
      <w:r w:rsidR="00040492" w:rsidRPr="004F1D0E">
        <w:rPr>
          <w:color w:val="C00000"/>
          <w:sz w:val="22"/>
          <w:szCs w:val="22"/>
        </w:rPr>
        <w:t>required</w:t>
      </w:r>
      <w:r w:rsidR="00F64E8E" w:rsidRPr="004F1D0E">
        <w:rPr>
          <w:color w:val="C00000"/>
          <w:sz w:val="22"/>
          <w:szCs w:val="22"/>
        </w:rPr>
        <w:t>.</w:t>
      </w:r>
    </w:p>
    <w:p w14:paraId="4E8D24D5" w14:textId="60031CE9" w:rsidR="00F64E8E" w:rsidRDefault="00F64E8E"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r>
        <w:rPr>
          <w:sz w:val="22"/>
          <w:szCs w:val="22"/>
        </w:rPr>
        <w:t>A meeting was held to reconcile the MSS salmon distribution map with the SEPA Obstacles to fish passage map. Th</w:t>
      </w:r>
      <w:r w:rsidR="00040492">
        <w:rPr>
          <w:sz w:val="22"/>
          <w:szCs w:val="22"/>
        </w:rPr>
        <w:t>is work</w:t>
      </w:r>
      <w:r>
        <w:rPr>
          <w:sz w:val="22"/>
          <w:szCs w:val="22"/>
        </w:rPr>
        <w:t xml:space="preserve"> is currently with the respective GIS teams.</w:t>
      </w:r>
    </w:p>
    <w:p w14:paraId="00603AAD" w14:textId="16A5884D" w:rsidR="00F64E8E" w:rsidRPr="00F62B4A" w:rsidRDefault="00F64E8E" w:rsidP="00A202A9">
      <w:pPr>
        <w:tabs>
          <w:tab w:val="clear" w:pos="720"/>
          <w:tab w:val="clear" w:pos="1440"/>
          <w:tab w:val="clear" w:pos="2160"/>
          <w:tab w:val="clear" w:pos="2880"/>
          <w:tab w:val="clear" w:pos="4680"/>
          <w:tab w:val="clear" w:pos="5400"/>
          <w:tab w:val="clear" w:pos="9000"/>
          <w:tab w:val="left" w:pos="0"/>
        </w:tabs>
        <w:spacing w:line="100" w:lineRule="atLeast"/>
        <w:rPr>
          <w:b/>
          <w:sz w:val="22"/>
          <w:szCs w:val="22"/>
        </w:rPr>
      </w:pPr>
    </w:p>
    <w:p w14:paraId="63825CA8" w14:textId="60D19062" w:rsidR="006D1AF9" w:rsidRPr="00F62B4A" w:rsidRDefault="00F62B4A" w:rsidP="00A202A9">
      <w:pPr>
        <w:tabs>
          <w:tab w:val="clear" w:pos="720"/>
          <w:tab w:val="clear" w:pos="1440"/>
          <w:tab w:val="clear" w:pos="2160"/>
          <w:tab w:val="clear" w:pos="2880"/>
          <w:tab w:val="clear" w:pos="4680"/>
          <w:tab w:val="clear" w:pos="5400"/>
          <w:tab w:val="clear" w:pos="9000"/>
          <w:tab w:val="left" w:pos="0"/>
        </w:tabs>
        <w:spacing w:line="100" w:lineRule="atLeast"/>
        <w:rPr>
          <w:b/>
          <w:sz w:val="22"/>
          <w:szCs w:val="22"/>
        </w:rPr>
      </w:pPr>
      <w:r w:rsidRPr="00F62B4A">
        <w:rPr>
          <w:b/>
          <w:sz w:val="22"/>
          <w:szCs w:val="22"/>
        </w:rPr>
        <w:t>Co-ordinated approach to electrofishing training</w:t>
      </w:r>
    </w:p>
    <w:p w14:paraId="228CEB24" w14:textId="4F391588" w:rsidR="006D1AF9" w:rsidRDefault="004F1D0E"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r>
        <w:rPr>
          <w:sz w:val="22"/>
          <w:szCs w:val="22"/>
        </w:rPr>
        <w:t>In reviewing the previous minutes, JH took the opportunity to discuss delivering electrofishing training on a joined-up basis between SFCC and MSS</w:t>
      </w:r>
      <w:r w:rsidR="00D22266">
        <w:rPr>
          <w:sz w:val="22"/>
          <w:szCs w:val="22"/>
        </w:rPr>
        <w:t xml:space="preserve"> and promoting national standards</w:t>
      </w:r>
      <w:r w:rsidR="006D1AF9">
        <w:rPr>
          <w:sz w:val="22"/>
          <w:szCs w:val="22"/>
        </w:rPr>
        <w:t>.</w:t>
      </w:r>
    </w:p>
    <w:p w14:paraId="649CCE7C" w14:textId="77777777" w:rsidR="00AD297A" w:rsidRPr="004F1D0E" w:rsidRDefault="00AD297A" w:rsidP="00AD297A">
      <w:pPr>
        <w:tabs>
          <w:tab w:val="clear" w:pos="720"/>
          <w:tab w:val="clear" w:pos="1440"/>
          <w:tab w:val="clear" w:pos="2160"/>
          <w:tab w:val="clear" w:pos="2880"/>
          <w:tab w:val="clear" w:pos="4680"/>
          <w:tab w:val="clear" w:pos="5400"/>
          <w:tab w:val="clear" w:pos="9000"/>
          <w:tab w:val="left" w:pos="0"/>
        </w:tabs>
        <w:spacing w:line="100" w:lineRule="atLeast"/>
        <w:rPr>
          <w:color w:val="C00000"/>
          <w:sz w:val="22"/>
          <w:szCs w:val="22"/>
        </w:rPr>
      </w:pPr>
      <w:r w:rsidRPr="004F1D0E">
        <w:rPr>
          <w:color w:val="C00000"/>
          <w:sz w:val="22"/>
          <w:szCs w:val="22"/>
        </w:rPr>
        <w:t>ACTION</w:t>
      </w:r>
      <w:r>
        <w:rPr>
          <w:color w:val="C00000"/>
          <w:sz w:val="22"/>
          <w:szCs w:val="22"/>
        </w:rPr>
        <w:t>:</w:t>
      </w:r>
      <w:r w:rsidRPr="004F1D0E">
        <w:rPr>
          <w:color w:val="C00000"/>
          <w:sz w:val="22"/>
          <w:szCs w:val="22"/>
        </w:rPr>
        <w:t xml:space="preserve"> SFCC electrofishing trainers </w:t>
      </w:r>
      <w:r>
        <w:rPr>
          <w:color w:val="C00000"/>
          <w:sz w:val="22"/>
          <w:szCs w:val="22"/>
        </w:rPr>
        <w:t>to visit the</w:t>
      </w:r>
      <w:r w:rsidRPr="004F1D0E">
        <w:rPr>
          <w:color w:val="C00000"/>
          <w:sz w:val="22"/>
          <w:szCs w:val="22"/>
        </w:rPr>
        <w:t xml:space="preserve"> </w:t>
      </w:r>
      <w:proofErr w:type="spellStart"/>
      <w:r w:rsidRPr="004F1D0E">
        <w:rPr>
          <w:color w:val="C00000"/>
          <w:sz w:val="22"/>
          <w:szCs w:val="22"/>
        </w:rPr>
        <w:t>Girnock</w:t>
      </w:r>
      <w:proofErr w:type="spellEnd"/>
      <w:r w:rsidRPr="004F1D0E">
        <w:rPr>
          <w:color w:val="C00000"/>
          <w:sz w:val="22"/>
          <w:szCs w:val="22"/>
        </w:rPr>
        <w:t xml:space="preserve"> Burn to observe </w:t>
      </w:r>
      <w:r>
        <w:rPr>
          <w:color w:val="C00000"/>
          <w:sz w:val="22"/>
          <w:szCs w:val="22"/>
        </w:rPr>
        <w:t xml:space="preserve">MSS </w:t>
      </w:r>
      <w:proofErr w:type="gramStart"/>
      <w:r w:rsidRPr="004F1D0E">
        <w:rPr>
          <w:color w:val="C00000"/>
          <w:sz w:val="22"/>
          <w:szCs w:val="22"/>
        </w:rPr>
        <w:t>electrofishing</w:t>
      </w:r>
      <w:proofErr w:type="gramEnd"/>
      <w:r w:rsidRPr="004F1D0E">
        <w:rPr>
          <w:color w:val="C00000"/>
          <w:sz w:val="22"/>
          <w:szCs w:val="22"/>
        </w:rPr>
        <w:t xml:space="preserve"> and report back to the review group.</w:t>
      </w:r>
    </w:p>
    <w:p w14:paraId="34D9B6E6" w14:textId="42E05E83" w:rsidR="006D1AF9" w:rsidRPr="004F1D0E" w:rsidRDefault="006D1AF9" w:rsidP="00A202A9">
      <w:pPr>
        <w:tabs>
          <w:tab w:val="clear" w:pos="720"/>
          <w:tab w:val="clear" w:pos="1440"/>
          <w:tab w:val="clear" w:pos="2160"/>
          <w:tab w:val="clear" w:pos="2880"/>
          <w:tab w:val="clear" w:pos="4680"/>
          <w:tab w:val="clear" w:pos="5400"/>
          <w:tab w:val="clear" w:pos="9000"/>
          <w:tab w:val="left" w:pos="0"/>
        </w:tabs>
        <w:spacing w:line="100" w:lineRule="atLeast"/>
        <w:rPr>
          <w:color w:val="C00000"/>
          <w:sz w:val="22"/>
          <w:szCs w:val="22"/>
        </w:rPr>
      </w:pPr>
      <w:r w:rsidRPr="004F1D0E">
        <w:rPr>
          <w:color w:val="C00000"/>
          <w:sz w:val="22"/>
          <w:szCs w:val="22"/>
        </w:rPr>
        <w:t xml:space="preserve">ACTION: The </w:t>
      </w:r>
      <w:r w:rsidR="00D22266">
        <w:rPr>
          <w:color w:val="C00000"/>
          <w:sz w:val="22"/>
          <w:szCs w:val="22"/>
        </w:rPr>
        <w:t xml:space="preserve">SFCC </w:t>
      </w:r>
      <w:r w:rsidRPr="004F1D0E">
        <w:rPr>
          <w:color w:val="C00000"/>
          <w:sz w:val="22"/>
          <w:szCs w:val="22"/>
        </w:rPr>
        <w:t xml:space="preserve">electrofishing review </w:t>
      </w:r>
      <w:r w:rsidR="00D22266">
        <w:rPr>
          <w:color w:val="C00000"/>
          <w:sz w:val="22"/>
          <w:szCs w:val="22"/>
        </w:rPr>
        <w:t xml:space="preserve">group to </w:t>
      </w:r>
      <w:r w:rsidR="00B92AFA">
        <w:rPr>
          <w:color w:val="C00000"/>
          <w:sz w:val="22"/>
          <w:szCs w:val="22"/>
        </w:rPr>
        <w:t xml:space="preserve">consider the full process of electrofishing data collection from site selection through to database entry </w:t>
      </w:r>
      <w:r w:rsidR="004F1D0E" w:rsidRPr="004F1D0E">
        <w:rPr>
          <w:color w:val="C00000"/>
          <w:sz w:val="22"/>
          <w:szCs w:val="22"/>
        </w:rPr>
        <w:t xml:space="preserve">and </w:t>
      </w:r>
      <w:r w:rsidR="00AD297A">
        <w:rPr>
          <w:color w:val="C00000"/>
          <w:sz w:val="22"/>
          <w:szCs w:val="22"/>
        </w:rPr>
        <w:t xml:space="preserve">report back to committee.  </w:t>
      </w:r>
      <w:proofErr w:type="spellStart"/>
      <w:proofErr w:type="gramStart"/>
      <w:r w:rsidR="00AD297A">
        <w:rPr>
          <w:color w:val="C00000"/>
          <w:sz w:val="22"/>
          <w:szCs w:val="22"/>
        </w:rPr>
        <w:t>JGi</w:t>
      </w:r>
      <w:proofErr w:type="spellEnd"/>
      <w:r w:rsidR="00AD297A">
        <w:rPr>
          <w:color w:val="C00000"/>
          <w:sz w:val="22"/>
          <w:szCs w:val="22"/>
        </w:rPr>
        <w:t xml:space="preserve">, JA, AW and SD to then discuss </w:t>
      </w:r>
      <w:r w:rsidR="004F1D0E" w:rsidRPr="004F1D0E">
        <w:rPr>
          <w:color w:val="C00000"/>
          <w:sz w:val="22"/>
          <w:szCs w:val="22"/>
        </w:rPr>
        <w:t>how to move forward</w:t>
      </w:r>
      <w:r w:rsidR="00D22266">
        <w:rPr>
          <w:color w:val="C00000"/>
          <w:sz w:val="22"/>
          <w:szCs w:val="22"/>
        </w:rPr>
        <w:t xml:space="preserve"> for national standards and training</w:t>
      </w:r>
      <w:r w:rsidRPr="004F1D0E">
        <w:rPr>
          <w:color w:val="C00000"/>
          <w:sz w:val="22"/>
          <w:szCs w:val="22"/>
        </w:rPr>
        <w:t>.</w:t>
      </w:r>
      <w:proofErr w:type="gramEnd"/>
    </w:p>
    <w:p w14:paraId="561B1702" w14:textId="77777777" w:rsidR="006D1AF9" w:rsidRDefault="006D1AF9"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p>
    <w:p w14:paraId="39F4CBB1" w14:textId="67454332" w:rsidR="00F62B4A" w:rsidRPr="00F62B4A" w:rsidRDefault="00F62B4A" w:rsidP="00A202A9">
      <w:pPr>
        <w:tabs>
          <w:tab w:val="clear" w:pos="720"/>
          <w:tab w:val="clear" w:pos="1440"/>
          <w:tab w:val="clear" w:pos="2160"/>
          <w:tab w:val="clear" w:pos="2880"/>
          <w:tab w:val="clear" w:pos="4680"/>
          <w:tab w:val="clear" w:pos="5400"/>
          <w:tab w:val="clear" w:pos="9000"/>
          <w:tab w:val="left" w:pos="0"/>
        </w:tabs>
        <w:spacing w:line="100" w:lineRule="atLeast"/>
        <w:rPr>
          <w:b/>
          <w:sz w:val="22"/>
          <w:szCs w:val="22"/>
        </w:rPr>
      </w:pPr>
      <w:r w:rsidRPr="00F62B4A">
        <w:rPr>
          <w:b/>
          <w:sz w:val="22"/>
          <w:szCs w:val="22"/>
        </w:rPr>
        <w:t>Fish Counters</w:t>
      </w:r>
    </w:p>
    <w:p w14:paraId="51D41687" w14:textId="6382AD86" w:rsidR="008625FD" w:rsidRPr="00A202A9" w:rsidRDefault="008625FD" w:rsidP="00A202A9">
      <w:pPr>
        <w:tabs>
          <w:tab w:val="clear" w:pos="720"/>
          <w:tab w:val="clear" w:pos="1440"/>
          <w:tab w:val="clear" w:pos="2160"/>
          <w:tab w:val="clear" w:pos="2880"/>
          <w:tab w:val="clear" w:pos="4680"/>
          <w:tab w:val="clear" w:pos="5400"/>
          <w:tab w:val="clear" w:pos="9000"/>
          <w:tab w:val="left" w:pos="0"/>
        </w:tabs>
        <w:spacing w:line="100" w:lineRule="atLeast"/>
        <w:rPr>
          <w:color w:val="C00000"/>
          <w:sz w:val="22"/>
          <w:szCs w:val="22"/>
        </w:rPr>
      </w:pPr>
      <w:r w:rsidRPr="00A202A9">
        <w:rPr>
          <w:color w:val="C00000"/>
          <w:sz w:val="22"/>
          <w:szCs w:val="22"/>
        </w:rPr>
        <w:t xml:space="preserve">ACTION: </w:t>
      </w:r>
      <w:r w:rsidR="00F62B4A" w:rsidRPr="00A202A9">
        <w:rPr>
          <w:color w:val="C00000"/>
          <w:sz w:val="22"/>
          <w:szCs w:val="22"/>
        </w:rPr>
        <w:t xml:space="preserve">SD to meet with new Montrose group leader </w:t>
      </w:r>
      <w:r w:rsidRPr="00A202A9">
        <w:rPr>
          <w:color w:val="C00000"/>
          <w:sz w:val="22"/>
          <w:szCs w:val="22"/>
        </w:rPr>
        <w:t>to take forward mapping of potential counter locations.</w:t>
      </w:r>
    </w:p>
    <w:p w14:paraId="0C7EDED6" w14:textId="03759389" w:rsidR="008625FD" w:rsidRDefault="008625FD"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p>
    <w:p w14:paraId="70C908E2" w14:textId="55E91CEB" w:rsidR="00541C8F" w:rsidRPr="001C3E8D" w:rsidRDefault="00541C8F" w:rsidP="00541C8F">
      <w:pPr>
        <w:tabs>
          <w:tab w:val="clear" w:pos="720"/>
          <w:tab w:val="clear" w:pos="1440"/>
          <w:tab w:val="clear" w:pos="2160"/>
          <w:tab w:val="clear" w:pos="2880"/>
          <w:tab w:val="clear" w:pos="4680"/>
          <w:tab w:val="clear" w:pos="5400"/>
          <w:tab w:val="clear" w:pos="9000"/>
          <w:tab w:val="left" w:pos="0"/>
        </w:tabs>
        <w:spacing w:line="100" w:lineRule="atLeast"/>
        <w:rPr>
          <w:b/>
          <w:bCs/>
          <w:sz w:val="22"/>
          <w:szCs w:val="22"/>
        </w:rPr>
      </w:pPr>
      <w:r>
        <w:rPr>
          <w:b/>
          <w:bCs/>
          <w:sz w:val="22"/>
          <w:szCs w:val="22"/>
        </w:rPr>
        <w:t>Matters arising</w:t>
      </w:r>
    </w:p>
    <w:p w14:paraId="6B66C09B" w14:textId="77777777" w:rsidR="00541C8F" w:rsidRPr="00074215" w:rsidRDefault="00541C8F" w:rsidP="00541C8F">
      <w:pPr>
        <w:tabs>
          <w:tab w:val="clear" w:pos="720"/>
          <w:tab w:val="clear" w:pos="1440"/>
          <w:tab w:val="clear" w:pos="2160"/>
          <w:tab w:val="clear" w:pos="2880"/>
          <w:tab w:val="clear" w:pos="4680"/>
          <w:tab w:val="clear" w:pos="5400"/>
          <w:tab w:val="clear" w:pos="9000"/>
          <w:tab w:val="left" w:pos="0"/>
        </w:tabs>
        <w:spacing w:line="100" w:lineRule="atLeast"/>
        <w:rPr>
          <w:b/>
          <w:sz w:val="22"/>
          <w:szCs w:val="22"/>
        </w:rPr>
      </w:pPr>
      <w:r>
        <w:rPr>
          <w:b/>
          <w:sz w:val="22"/>
          <w:szCs w:val="22"/>
        </w:rPr>
        <w:t>Salmon Liaison Group</w:t>
      </w:r>
    </w:p>
    <w:p w14:paraId="5FF7F9E9" w14:textId="3496A70D" w:rsidR="00541C8F" w:rsidRDefault="00D22266" w:rsidP="00541C8F">
      <w:pPr>
        <w:tabs>
          <w:tab w:val="clear" w:pos="720"/>
          <w:tab w:val="clear" w:pos="1440"/>
          <w:tab w:val="clear" w:pos="2160"/>
          <w:tab w:val="clear" w:pos="2880"/>
          <w:tab w:val="clear" w:pos="4680"/>
          <w:tab w:val="clear" w:pos="5400"/>
          <w:tab w:val="clear" w:pos="9000"/>
          <w:tab w:val="left" w:pos="0"/>
        </w:tabs>
        <w:spacing w:line="100" w:lineRule="atLeast"/>
        <w:rPr>
          <w:color w:val="C00000"/>
          <w:sz w:val="22"/>
          <w:szCs w:val="22"/>
        </w:rPr>
      </w:pPr>
      <w:r>
        <w:rPr>
          <w:color w:val="C00000"/>
          <w:sz w:val="22"/>
          <w:szCs w:val="22"/>
        </w:rPr>
        <w:t xml:space="preserve">ACTION: </w:t>
      </w:r>
      <w:r w:rsidR="00541C8F" w:rsidRPr="00040492">
        <w:rPr>
          <w:color w:val="C00000"/>
          <w:sz w:val="22"/>
          <w:szCs w:val="22"/>
        </w:rPr>
        <w:t>SD to meet with Stuart Middlemas to discuss bringing in local data such as fecundity and sex ratio for conservation regulations.</w:t>
      </w:r>
    </w:p>
    <w:p w14:paraId="47AA714A" w14:textId="77777777" w:rsidR="00541C8F" w:rsidRDefault="00541C8F"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p>
    <w:p w14:paraId="1458752B" w14:textId="5EC4974F" w:rsidR="00F62B4A" w:rsidRPr="00541C8F" w:rsidRDefault="00F62B4A"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r w:rsidRPr="00541C8F">
        <w:rPr>
          <w:sz w:val="22"/>
          <w:szCs w:val="22"/>
        </w:rPr>
        <w:t>The December meeting minutes were agreed as accurate and were approved</w:t>
      </w:r>
    </w:p>
    <w:p w14:paraId="59D4172A" w14:textId="77777777" w:rsidR="00F64E8E" w:rsidRDefault="00F64E8E" w:rsidP="00A202A9">
      <w:pPr>
        <w:tabs>
          <w:tab w:val="clear" w:pos="720"/>
          <w:tab w:val="clear" w:pos="1440"/>
          <w:tab w:val="clear" w:pos="2160"/>
          <w:tab w:val="clear" w:pos="2880"/>
          <w:tab w:val="clear" w:pos="4680"/>
          <w:tab w:val="clear" w:pos="5400"/>
          <w:tab w:val="clear" w:pos="9000"/>
          <w:tab w:val="left" w:pos="0"/>
        </w:tabs>
        <w:spacing w:line="100" w:lineRule="atLeast"/>
        <w:rPr>
          <w:sz w:val="22"/>
          <w:szCs w:val="22"/>
        </w:rPr>
      </w:pPr>
    </w:p>
    <w:p w14:paraId="5709C7D3" w14:textId="18AFDBD5" w:rsidR="005920E0" w:rsidRDefault="005920E0" w:rsidP="00A202A9">
      <w:pPr>
        <w:pStyle w:val="ListParagraph"/>
        <w:numPr>
          <w:ilvl w:val="0"/>
          <w:numId w:val="1"/>
        </w:numPr>
        <w:tabs>
          <w:tab w:val="clear" w:pos="720"/>
          <w:tab w:val="clear" w:pos="1440"/>
          <w:tab w:val="clear" w:pos="2160"/>
          <w:tab w:val="clear" w:pos="2880"/>
          <w:tab w:val="clear" w:pos="4680"/>
          <w:tab w:val="clear" w:pos="5400"/>
          <w:tab w:val="clear" w:pos="9000"/>
          <w:tab w:val="left" w:pos="0"/>
        </w:tabs>
        <w:spacing w:line="100" w:lineRule="atLeast"/>
        <w:ind w:left="0" w:firstLine="0"/>
        <w:rPr>
          <w:b/>
          <w:bCs/>
          <w:sz w:val="22"/>
          <w:szCs w:val="22"/>
        </w:rPr>
      </w:pPr>
      <w:r w:rsidRPr="008625FD">
        <w:rPr>
          <w:b/>
          <w:bCs/>
          <w:sz w:val="22"/>
          <w:szCs w:val="22"/>
        </w:rPr>
        <w:t>Chairman's report</w:t>
      </w:r>
    </w:p>
    <w:p w14:paraId="2D912CBB" w14:textId="5FDDE675" w:rsidR="00074215" w:rsidRPr="00074215" w:rsidRDefault="00074215"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sidRPr="00074215">
        <w:rPr>
          <w:bCs/>
          <w:sz w:val="22"/>
          <w:szCs w:val="22"/>
        </w:rPr>
        <w:t>JH reported the following activities since the December committee meeting:</w:t>
      </w:r>
    </w:p>
    <w:p w14:paraId="10A243C7" w14:textId="0D7320B6" w:rsidR="00074215" w:rsidRPr="001C17DC" w:rsidRDefault="00074215" w:rsidP="00A202A9">
      <w:pPr>
        <w:pStyle w:val="ListParagraph"/>
        <w:numPr>
          <w:ilvl w:val="0"/>
          <w:numId w:val="30"/>
        </w:numPr>
        <w:tabs>
          <w:tab w:val="clear" w:pos="720"/>
          <w:tab w:val="clear" w:pos="1440"/>
          <w:tab w:val="clear" w:pos="2160"/>
          <w:tab w:val="clear" w:pos="2880"/>
          <w:tab w:val="clear" w:pos="4680"/>
          <w:tab w:val="clear" w:pos="5400"/>
          <w:tab w:val="clear" w:pos="9000"/>
          <w:tab w:val="left" w:pos="0"/>
        </w:tabs>
        <w:spacing w:line="100" w:lineRule="atLeast"/>
        <w:ind w:left="0" w:firstLine="0"/>
        <w:rPr>
          <w:iCs/>
          <w:sz w:val="22"/>
          <w:szCs w:val="22"/>
        </w:rPr>
      </w:pPr>
      <w:r w:rsidRPr="001C17DC">
        <w:rPr>
          <w:iCs/>
          <w:sz w:val="22"/>
          <w:szCs w:val="22"/>
        </w:rPr>
        <w:t>General day-today line management of SFCC Manager</w:t>
      </w:r>
    </w:p>
    <w:p w14:paraId="22DF7BBF" w14:textId="3417D063" w:rsidR="008625FD" w:rsidRPr="001C17DC" w:rsidRDefault="00074215" w:rsidP="00A202A9">
      <w:pPr>
        <w:pStyle w:val="ListParagraph"/>
        <w:numPr>
          <w:ilvl w:val="0"/>
          <w:numId w:val="30"/>
        </w:numPr>
        <w:tabs>
          <w:tab w:val="clear" w:pos="720"/>
          <w:tab w:val="clear" w:pos="1440"/>
          <w:tab w:val="clear" w:pos="2160"/>
          <w:tab w:val="clear" w:pos="2880"/>
          <w:tab w:val="clear" w:pos="4680"/>
          <w:tab w:val="clear" w:pos="5400"/>
          <w:tab w:val="clear" w:pos="9000"/>
          <w:tab w:val="left" w:pos="0"/>
        </w:tabs>
        <w:spacing w:line="100" w:lineRule="atLeast"/>
        <w:ind w:left="0" w:firstLine="0"/>
        <w:rPr>
          <w:iCs/>
          <w:sz w:val="22"/>
          <w:szCs w:val="22"/>
        </w:rPr>
      </w:pPr>
      <w:r w:rsidRPr="001C17DC">
        <w:rPr>
          <w:iCs/>
          <w:sz w:val="22"/>
          <w:szCs w:val="22"/>
        </w:rPr>
        <w:t>M</w:t>
      </w:r>
      <w:r w:rsidR="008625FD" w:rsidRPr="001C17DC">
        <w:rPr>
          <w:iCs/>
          <w:sz w:val="22"/>
          <w:szCs w:val="22"/>
        </w:rPr>
        <w:t xml:space="preserve">et with </w:t>
      </w:r>
      <w:proofErr w:type="spellStart"/>
      <w:r w:rsidR="008625FD" w:rsidRPr="001C17DC">
        <w:rPr>
          <w:iCs/>
          <w:sz w:val="22"/>
          <w:szCs w:val="22"/>
        </w:rPr>
        <w:t>JGi</w:t>
      </w:r>
      <w:proofErr w:type="spellEnd"/>
      <w:r w:rsidR="008625FD" w:rsidRPr="001C17DC">
        <w:rPr>
          <w:iCs/>
          <w:sz w:val="22"/>
          <w:szCs w:val="22"/>
        </w:rPr>
        <w:t xml:space="preserve"> to hand over chairmanship and discuss SFCC </w:t>
      </w:r>
      <w:r w:rsidRPr="001C17DC">
        <w:rPr>
          <w:iCs/>
          <w:sz w:val="22"/>
          <w:szCs w:val="22"/>
        </w:rPr>
        <w:t xml:space="preserve">priorities </w:t>
      </w:r>
      <w:r w:rsidR="008625FD" w:rsidRPr="001C17DC">
        <w:rPr>
          <w:iCs/>
          <w:sz w:val="22"/>
          <w:szCs w:val="22"/>
        </w:rPr>
        <w:t>going forward.</w:t>
      </w:r>
    </w:p>
    <w:p w14:paraId="707B7012" w14:textId="15130D49" w:rsidR="008625FD" w:rsidRPr="001C17DC" w:rsidRDefault="00074215" w:rsidP="00A202A9">
      <w:pPr>
        <w:pStyle w:val="ListParagraph"/>
        <w:numPr>
          <w:ilvl w:val="0"/>
          <w:numId w:val="30"/>
        </w:numPr>
        <w:tabs>
          <w:tab w:val="clear" w:pos="720"/>
          <w:tab w:val="clear" w:pos="1440"/>
          <w:tab w:val="clear" w:pos="2160"/>
          <w:tab w:val="clear" w:pos="2880"/>
          <w:tab w:val="clear" w:pos="4680"/>
          <w:tab w:val="clear" w:pos="5400"/>
          <w:tab w:val="clear" w:pos="9000"/>
          <w:tab w:val="left" w:pos="0"/>
        </w:tabs>
        <w:spacing w:line="100" w:lineRule="atLeast"/>
        <w:ind w:left="0" w:firstLine="0"/>
        <w:rPr>
          <w:iCs/>
          <w:sz w:val="22"/>
          <w:szCs w:val="22"/>
        </w:rPr>
      </w:pPr>
      <w:r w:rsidRPr="001C17DC">
        <w:rPr>
          <w:iCs/>
          <w:sz w:val="22"/>
          <w:szCs w:val="22"/>
        </w:rPr>
        <w:t>C</w:t>
      </w:r>
      <w:r w:rsidR="008625FD" w:rsidRPr="001C17DC">
        <w:rPr>
          <w:iCs/>
          <w:sz w:val="22"/>
          <w:szCs w:val="22"/>
        </w:rPr>
        <w:t>ontrib</w:t>
      </w:r>
      <w:r w:rsidRPr="001C17DC">
        <w:rPr>
          <w:iCs/>
          <w:sz w:val="22"/>
          <w:szCs w:val="22"/>
        </w:rPr>
        <w:t>uted</w:t>
      </w:r>
      <w:r w:rsidR="008625FD" w:rsidRPr="001C17DC">
        <w:rPr>
          <w:iCs/>
          <w:sz w:val="22"/>
          <w:szCs w:val="22"/>
        </w:rPr>
        <w:t xml:space="preserve"> to </w:t>
      </w:r>
      <w:r w:rsidRPr="001C17DC">
        <w:rPr>
          <w:iCs/>
          <w:sz w:val="22"/>
          <w:szCs w:val="22"/>
        </w:rPr>
        <w:t>the SFCC article in the FMS annual review.</w:t>
      </w:r>
    </w:p>
    <w:p w14:paraId="0767C30B" w14:textId="69E072AB" w:rsidR="008625FD" w:rsidRPr="001C17DC" w:rsidRDefault="00074215" w:rsidP="00A202A9">
      <w:pPr>
        <w:pStyle w:val="ListParagraph"/>
        <w:numPr>
          <w:ilvl w:val="0"/>
          <w:numId w:val="30"/>
        </w:numPr>
        <w:tabs>
          <w:tab w:val="clear" w:pos="720"/>
          <w:tab w:val="clear" w:pos="1440"/>
          <w:tab w:val="clear" w:pos="2160"/>
          <w:tab w:val="clear" w:pos="2880"/>
          <w:tab w:val="clear" w:pos="4680"/>
          <w:tab w:val="clear" w:pos="5400"/>
          <w:tab w:val="clear" w:pos="9000"/>
          <w:tab w:val="left" w:pos="0"/>
        </w:tabs>
        <w:spacing w:line="100" w:lineRule="atLeast"/>
        <w:ind w:left="0" w:firstLine="0"/>
        <w:rPr>
          <w:iCs/>
          <w:sz w:val="22"/>
          <w:szCs w:val="22"/>
        </w:rPr>
      </w:pPr>
      <w:r w:rsidRPr="001C17DC">
        <w:rPr>
          <w:iCs/>
          <w:sz w:val="22"/>
          <w:szCs w:val="22"/>
        </w:rPr>
        <w:t xml:space="preserve">Conducted </w:t>
      </w:r>
      <w:r w:rsidR="008625FD" w:rsidRPr="001C17DC">
        <w:rPr>
          <w:iCs/>
          <w:sz w:val="22"/>
          <w:szCs w:val="22"/>
        </w:rPr>
        <w:t>SD</w:t>
      </w:r>
      <w:r w:rsidRPr="001C17DC">
        <w:rPr>
          <w:iCs/>
          <w:sz w:val="22"/>
          <w:szCs w:val="22"/>
        </w:rPr>
        <w:t>’s</w:t>
      </w:r>
      <w:r w:rsidR="008625FD" w:rsidRPr="001C17DC">
        <w:rPr>
          <w:iCs/>
          <w:sz w:val="22"/>
          <w:szCs w:val="22"/>
        </w:rPr>
        <w:t xml:space="preserve"> </w:t>
      </w:r>
      <w:r w:rsidRPr="001C17DC">
        <w:rPr>
          <w:iCs/>
          <w:sz w:val="22"/>
          <w:szCs w:val="22"/>
        </w:rPr>
        <w:t>a</w:t>
      </w:r>
      <w:r w:rsidR="008625FD" w:rsidRPr="001C17DC">
        <w:rPr>
          <w:iCs/>
          <w:sz w:val="22"/>
          <w:szCs w:val="22"/>
        </w:rPr>
        <w:t>ppraisal</w:t>
      </w:r>
      <w:r w:rsidRPr="001C17DC">
        <w:rPr>
          <w:iCs/>
          <w:sz w:val="22"/>
          <w:szCs w:val="22"/>
        </w:rPr>
        <w:t xml:space="preserve"> with Alan Wells</w:t>
      </w:r>
    </w:p>
    <w:p w14:paraId="629C065A" w14:textId="1C742752" w:rsidR="00074215" w:rsidRPr="001C17DC" w:rsidRDefault="00074215" w:rsidP="00A202A9">
      <w:pPr>
        <w:pStyle w:val="ListParagraph"/>
        <w:numPr>
          <w:ilvl w:val="0"/>
          <w:numId w:val="30"/>
        </w:numPr>
        <w:tabs>
          <w:tab w:val="clear" w:pos="720"/>
          <w:tab w:val="clear" w:pos="1440"/>
          <w:tab w:val="clear" w:pos="2160"/>
          <w:tab w:val="clear" w:pos="2880"/>
          <w:tab w:val="clear" w:pos="4680"/>
          <w:tab w:val="clear" w:pos="5400"/>
          <w:tab w:val="clear" w:pos="9000"/>
          <w:tab w:val="left" w:pos="0"/>
        </w:tabs>
        <w:spacing w:line="100" w:lineRule="atLeast"/>
        <w:ind w:left="0" w:firstLine="0"/>
        <w:rPr>
          <w:iCs/>
          <w:sz w:val="22"/>
          <w:szCs w:val="22"/>
        </w:rPr>
      </w:pPr>
      <w:r w:rsidRPr="001C17DC">
        <w:rPr>
          <w:iCs/>
          <w:sz w:val="22"/>
          <w:szCs w:val="22"/>
        </w:rPr>
        <w:t>Organised the annual biologist’s meeting with SD</w:t>
      </w:r>
    </w:p>
    <w:p w14:paraId="1D281982" w14:textId="2C8BD62B" w:rsidR="005920E0" w:rsidRPr="001C17DC" w:rsidRDefault="00074215" w:rsidP="00D22266">
      <w:pPr>
        <w:pStyle w:val="ListParagraph"/>
        <w:numPr>
          <w:ilvl w:val="0"/>
          <w:numId w:val="30"/>
        </w:numPr>
        <w:tabs>
          <w:tab w:val="clear" w:pos="720"/>
          <w:tab w:val="clear" w:pos="1440"/>
          <w:tab w:val="clear" w:pos="2160"/>
          <w:tab w:val="clear" w:pos="2880"/>
          <w:tab w:val="clear" w:pos="4680"/>
          <w:tab w:val="clear" w:pos="5400"/>
          <w:tab w:val="clear" w:pos="9000"/>
          <w:tab w:val="left" w:pos="0"/>
        </w:tabs>
        <w:spacing w:line="100" w:lineRule="atLeast"/>
        <w:ind w:left="0" w:firstLine="0"/>
        <w:rPr>
          <w:bCs/>
          <w:sz w:val="22"/>
          <w:szCs w:val="22"/>
        </w:rPr>
      </w:pPr>
      <w:r w:rsidRPr="001C17DC">
        <w:rPr>
          <w:iCs/>
          <w:sz w:val="22"/>
          <w:szCs w:val="22"/>
        </w:rPr>
        <w:t>Facilitated the SFCC a</w:t>
      </w:r>
      <w:r w:rsidR="008625FD" w:rsidRPr="001C17DC">
        <w:rPr>
          <w:iCs/>
          <w:sz w:val="22"/>
          <w:szCs w:val="22"/>
        </w:rPr>
        <w:t xml:space="preserve">ccounts </w:t>
      </w:r>
      <w:r w:rsidRPr="001C17DC">
        <w:rPr>
          <w:iCs/>
          <w:sz w:val="22"/>
          <w:szCs w:val="22"/>
        </w:rPr>
        <w:t xml:space="preserve">transfer over to FMS </w:t>
      </w:r>
    </w:p>
    <w:p w14:paraId="0BA40232" w14:textId="77777777" w:rsidR="00D22266" w:rsidRPr="001C17DC" w:rsidRDefault="00D22266" w:rsidP="00D22266">
      <w:pPr>
        <w:pStyle w:val="ListParagraph"/>
        <w:numPr>
          <w:ilvl w:val="0"/>
          <w:numId w:val="30"/>
        </w:numPr>
        <w:tabs>
          <w:tab w:val="clear" w:pos="720"/>
          <w:tab w:val="clear" w:pos="1440"/>
          <w:tab w:val="clear" w:pos="2160"/>
          <w:tab w:val="clear" w:pos="2880"/>
          <w:tab w:val="clear" w:pos="4680"/>
          <w:tab w:val="clear" w:pos="5400"/>
          <w:tab w:val="clear" w:pos="9000"/>
          <w:tab w:val="left" w:pos="0"/>
        </w:tabs>
        <w:spacing w:line="100" w:lineRule="atLeast"/>
        <w:ind w:left="0" w:firstLine="0"/>
        <w:rPr>
          <w:bCs/>
          <w:sz w:val="22"/>
          <w:szCs w:val="22"/>
        </w:rPr>
      </w:pPr>
    </w:p>
    <w:p w14:paraId="2667407B" w14:textId="69DBB8CC" w:rsidR="005920E0" w:rsidRPr="001C17DC" w:rsidRDefault="00FF7D0F" w:rsidP="00A202A9">
      <w:pPr>
        <w:pStyle w:val="ListParagraph"/>
        <w:numPr>
          <w:ilvl w:val="0"/>
          <w:numId w:val="1"/>
        </w:numPr>
        <w:tabs>
          <w:tab w:val="clear" w:pos="720"/>
          <w:tab w:val="clear" w:pos="1440"/>
          <w:tab w:val="clear" w:pos="2160"/>
          <w:tab w:val="clear" w:pos="2880"/>
          <w:tab w:val="clear" w:pos="4680"/>
          <w:tab w:val="clear" w:pos="5400"/>
          <w:tab w:val="clear" w:pos="9000"/>
          <w:tab w:val="left" w:pos="0"/>
        </w:tabs>
        <w:spacing w:line="100" w:lineRule="atLeast"/>
        <w:ind w:left="0" w:firstLine="0"/>
        <w:rPr>
          <w:b/>
          <w:bCs/>
          <w:sz w:val="22"/>
          <w:szCs w:val="22"/>
        </w:rPr>
      </w:pPr>
      <w:r w:rsidRPr="001C17DC">
        <w:rPr>
          <w:b/>
          <w:bCs/>
          <w:sz w:val="22"/>
          <w:szCs w:val="22"/>
        </w:rPr>
        <w:t xml:space="preserve">SFCC </w:t>
      </w:r>
      <w:r w:rsidR="005920E0" w:rsidRPr="001C17DC">
        <w:rPr>
          <w:b/>
          <w:bCs/>
          <w:sz w:val="22"/>
          <w:szCs w:val="22"/>
        </w:rPr>
        <w:t xml:space="preserve">Manager’s report for </w:t>
      </w:r>
      <w:r w:rsidR="00074215" w:rsidRPr="001C17DC">
        <w:rPr>
          <w:b/>
          <w:bCs/>
          <w:sz w:val="22"/>
          <w:szCs w:val="22"/>
        </w:rPr>
        <w:t>December-March</w:t>
      </w:r>
    </w:p>
    <w:p w14:paraId="12852A30" w14:textId="1C89887E" w:rsidR="00E26105" w:rsidRPr="001C17DC" w:rsidRDefault="00074215"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iCs/>
          <w:sz w:val="22"/>
          <w:szCs w:val="22"/>
        </w:rPr>
      </w:pPr>
      <w:r w:rsidRPr="001C17DC">
        <w:rPr>
          <w:iCs/>
          <w:sz w:val="22"/>
          <w:szCs w:val="22"/>
        </w:rPr>
        <w:t>SD provided a written summary for discussion with key work areas including:</w:t>
      </w:r>
    </w:p>
    <w:p w14:paraId="63460F01" w14:textId="183E0012" w:rsidR="00074215" w:rsidRPr="001C17DC" w:rsidRDefault="00074215" w:rsidP="001C17DC">
      <w:pPr>
        <w:pStyle w:val="ListParagraph"/>
        <w:numPr>
          <w:ilvl w:val="0"/>
          <w:numId w:val="31"/>
        </w:numPr>
        <w:tabs>
          <w:tab w:val="clear" w:pos="720"/>
          <w:tab w:val="clear" w:pos="1440"/>
          <w:tab w:val="clear" w:pos="2160"/>
          <w:tab w:val="clear" w:pos="2880"/>
          <w:tab w:val="clear" w:pos="4680"/>
          <w:tab w:val="clear" w:pos="5400"/>
          <w:tab w:val="clear" w:pos="9000"/>
        </w:tabs>
        <w:spacing w:line="100" w:lineRule="atLeast"/>
        <w:ind w:left="709" w:hanging="709"/>
        <w:rPr>
          <w:iCs/>
          <w:sz w:val="22"/>
          <w:szCs w:val="22"/>
        </w:rPr>
      </w:pPr>
      <w:r w:rsidRPr="001C17DC">
        <w:rPr>
          <w:iCs/>
          <w:sz w:val="22"/>
          <w:szCs w:val="22"/>
        </w:rPr>
        <w:t>Joint working with FMS including news items and contribution to FMS annual review</w:t>
      </w:r>
    </w:p>
    <w:p w14:paraId="1D956531" w14:textId="0B220DCB" w:rsidR="00074215" w:rsidRPr="001C17DC" w:rsidRDefault="00074215" w:rsidP="001C17DC">
      <w:pPr>
        <w:pStyle w:val="ListParagraph"/>
        <w:numPr>
          <w:ilvl w:val="0"/>
          <w:numId w:val="31"/>
        </w:numPr>
        <w:tabs>
          <w:tab w:val="clear" w:pos="720"/>
          <w:tab w:val="clear" w:pos="1440"/>
          <w:tab w:val="clear" w:pos="2160"/>
          <w:tab w:val="clear" w:pos="2880"/>
          <w:tab w:val="clear" w:pos="4680"/>
          <w:tab w:val="clear" w:pos="5400"/>
          <w:tab w:val="clear" w:pos="9000"/>
        </w:tabs>
        <w:spacing w:line="100" w:lineRule="atLeast"/>
        <w:ind w:left="709" w:hanging="709"/>
        <w:rPr>
          <w:iCs/>
          <w:sz w:val="22"/>
          <w:szCs w:val="22"/>
        </w:rPr>
      </w:pPr>
      <w:r w:rsidRPr="001C17DC">
        <w:rPr>
          <w:iCs/>
          <w:sz w:val="22"/>
          <w:szCs w:val="22"/>
        </w:rPr>
        <w:t>Service provision to SFCC members including mapping and database support</w:t>
      </w:r>
    </w:p>
    <w:p w14:paraId="3477D680" w14:textId="6773FA49" w:rsidR="00074215" w:rsidRPr="001C17DC" w:rsidRDefault="00074215" w:rsidP="001C17DC">
      <w:pPr>
        <w:pStyle w:val="ListParagraph"/>
        <w:numPr>
          <w:ilvl w:val="0"/>
          <w:numId w:val="31"/>
        </w:numPr>
        <w:tabs>
          <w:tab w:val="clear" w:pos="720"/>
          <w:tab w:val="clear" w:pos="1440"/>
          <w:tab w:val="clear" w:pos="2160"/>
          <w:tab w:val="clear" w:pos="2880"/>
          <w:tab w:val="clear" w:pos="4680"/>
          <w:tab w:val="clear" w:pos="5400"/>
          <w:tab w:val="clear" w:pos="9000"/>
          <w:tab w:val="left" w:pos="709"/>
        </w:tabs>
        <w:spacing w:line="100" w:lineRule="atLeast"/>
        <w:ind w:left="709" w:hanging="709"/>
        <w:rPr>
          <w:iCs/>
          <w:sz w:val="22"/>
          <w:szCs w:val="22"/>
        </w:rPr>
      </w:pPr>
      <w:r w:rsidRPr="001C17DC">
        <w:rPr>
          <w:iCs/>
          <w:sz w:val="22"/>
          <w:szCs w:val="22"/>
        </w:rPr>
        <w:t>Delivery of a mapping training course at Kyle of Sutherland Fisheries Trust for 7</w:t>
      </w:r>
      <w:r w:rsidR="001C17DC" w:rsidRPr="001C17DC">
        <w:rPr>
          <w:iCs/>
          <w:sz w:val="22"/>
          <w:szCs w:val="22"/>
        </w:rPr>
        <w:t xml:space="preserve"> </w:t>
      </w:r>
      <w:r w:rsidRPr="001C17DC">
        <w:rPr>
          <w:iCs/>
          <w:sz w:val="22"/>
          <w:szCs w:val="22"/>
        </w:rPr>
        <w:t>attendees</w:t>
      </w:r>
    </w:p>
    <w:p w14:paraId="784833BD" w14:textId="7A7133F1" w:rsidR="00074215" w:rsidRPr="001C17DC" w:rsidRDefault="00074215" w:rsidP="001C17DC">
      <w:pPr>
        <w:pStyle w:val="ListParagraph"/>
        <w:numPr>
          <w:ilvl w:val="0"/>
          <w:numId w:val="31"/>
        </w:numPr>
        <w:tabs>
          <w:tab w:val="clear" w:pos="720"/>
          <w:tab w:val="clear" w:pos="1440"/>
          <w:tab w:val="clear" w:pos="2160"/>
          <w:tab w:val="clear" w:pos="2880"/>
          <w:tab w:val="clear" w:pos="4680"/>
          <w:tab w:val="clear" w:pos="5400"/>
          <w:tab w:val="clear" w:pos="9000"/>
        </w:tabs>
        <w:spacing w:line="100" w:lineRule="atLeast"/>
        <w:ind w:left="709" w:hanging="709"/>
        <w:rPr>
          <w:iCs/>
          <w:sz w:val="22"/>
          <w:szCs w:val="22"/>
        </w:rPr>
      </w:pPr>
      <w:r w:rsidRPr="001C17DC">
        <w:rPr>
          <w:iCs/>
          <w:sz w:val="22"/>
          <w:szCs w:val="22"/>
        </w:rPr>
        <w:t>Organising the biologists’ meeting with JH</w:t>
      </w:r>
    </w:p>
    <w:p w14:paraId="63E2A44D" w14:textId="1137C089" w:rsidR="00074215" w:rsidRPr="001C17DC" w:rsidRDefault="00B433BF" w:rsidP="001C17DC">
      <w:pPr>
        <w:pStyle w:val="ListParagraph"/>
        <w:numPr>
          <w:ilvl w:val="0"/>
          <w:numId w:val="31"/>
        </w:numPr>
        <w:tabs>
          <w:tab w:val="clear" w:pos="720"/>
          <w:tab w:val="clear" w:pos="1440"/>
          <w:tab w:val="clear" w:pos="2160"/>
          <w:tab w:val="clear" w:pos="2880"/>
          <w:tab w:val="clear" w:pos="4680"/>
          <w:tab w:val="clear" w:pos="5400"/>
          <w:tab w:val="clear" w:pos="9000"/>
        </w:tabs>
        <w:spacing w:line="100" w:lineRule="atLeast"/>
        <w:ind w:left="709" w:hanging="709"/>
        <w:rPr>
          <w:iCs/>
          <w:sz w:val="22"/>
          <w:szCs w:val="22"/>
        </w:rPr>
      </w:pPr>
      <w:r w:rsidRPr="001C17DC">
        <w:rPr>
          <w:iCs/>
          <w:sz w:val="22"/>
          <w:szCs w:val="22"/>
        </w:rPr>
        <w:t>Contributing to the</w:t>
      </w:r>
      <w:r w:rsidR="00074215" w:rsidRPr="001C17DC">
        <w:rPr>
          <w:iCs/>
          <w:sz w:val="22"/>
          <w:szCs w:val="22"/>
        </w:rPr>
        <w:t xml:space="preserve"> develop</w:t>
      </w:r>
      <w:r w:rsidRPr="001C17DC">
        <w:rPr>
          <w:iCs/>
          <w:sz w:val="22"/>
          <w:szCs w:val="22"/>
        </w:rPr>
        <w:t>ment of the</w:t>
      </w:r>
      <w:r w:rsidR="00074215" w:rsidRPr="001C17DC">
        <w:rPr>
          <w:iCs/>
          <w:sz w:val="22"/>
          <w:szCs w:val="22"/>
        </w:rPr>
        <w:t xml:space="preserve"> Fisheries Management Plan Template</w:t>
      </w:r>
    </w:p>
    <w:p w14:paraId="1DCDFA45" w14:textId="2E4DC001" w:rsidR="00074215" w:rsidRPr="001C17DC" w:rsidRDefault="00B433BF" w:rsidP="001C17DC">
      <w:pPr>
        <w:pStyle w:val="ListParagraph"/>
        <w:numPr>
          <w:ilvl w:val="0"/>
          <w:numId w:val="31"/>
        </w:numPr>
        <w:tabs>
          <w:tab w:val="clear" w:pos="720"/>
          <w:tab w:val="clear" w:pos="1440"/>
          <w:tab w:val="clear" w:pos="2160"/>
          <w:tab w:val="clear" w:pos="2880"/>
          <w:tab w:val="clear" w:pos="4680"/>
          <w:tab w:val="clear" w:pos="5400"/>
          <w:tab w:val="clear" w:pos="9000"/>
        </w:tabs>
        <w:spacing w:line="100" w:lineRule="atLeast"/>
        <w:ind w:left="709" w:hanging="709"/>
        <w:rPr>
          <w:iCs/>
          <w:sz w:val="22"/>
          <w:szCs w:val="22"/>
        </w:rPr>
      </w:pPr>
      <w:r w:rsidRPr="001C17DC">
        <w:rPr>
          <w:iCs/>
          <w:sz w:val="22"/>
          <w:szCs w:val="22"/>
        </w:rPr>
        <w:t>Facilitating the supply of SFCC electrofishing data for national assessment</w:t>
      </w:r>
    </w:p>
    <w:p w14:paraId="77CBA30D" w14:textId="2C3A4017" w:rsidR="00B433BF" w:rsidRPr="001C17DC" w:rsidRDefault="00B433BF" w:rsidP="001C17DC">
      <w:pPr>
        <w:pStyle w:val="ListParagraph"/>
        <w:numPr>
          <w:ilvl w:val="0"/>
          <w:numId w:val="31"/>
        </w:numPr>
        <w:tabs>
          <w:tab w:val="clear" w:pos="720"/>
          <w:tab w:val="clear" w:pos="1440"/>
          <w:tab w:val="clear" w:pos="2160"/>
          <w:tab w:val="clear" w:pos="2880"/>
          <w:tab w:val="clear" w:pos="4680"/>
          <w:tab w:val="clear" w:pos="5400"/>
          <w:tab w:val="clear" w:pos="9000"/>
        </w:tabs>
        <w:spacing w:line="100" w:lineRule="atLeast"/>
        <w:ind w:left="709" w:hanging="709"/>
        <w:rPr>
          <w:iCs/>
          <w:sz w:val="22"/>
          <w:szCs w:val="22"/>
        </w:rPr>
      </w:pPr>
      <w:r w:rsidRPr="001C17DC">
        <w:rPr>
          <w:iCs/>
          <w:sz w:val="22"/>
          <w:szCs w:val="22"/>
        </w:rPr>
        <w:t>Collating information on fish counters</w:t>
      </w:r>
    </w:p>
    <w:p w14:paraId="51B975A4" w14:textId="5B77C9E8" w:rsidR="00B433BF" w:rsidRPr="001C17DC" w:rsidRDefault="00B433BF" w:rsidP="001C17DC">
      <w:pPr>
        <w:pStyle w:val="ListParagraph"/>
        <w:numPr>
          <w:ilvl w:val="0"/>
          <w:numId w:val="31"/>
        </w:numPr>
        <w:tabs>
          <w:tab w:val="clear" w:pos="720"/>
          <w:tab w:val="clear" w:pos="1440"/>
          <w:tab w:val="clear" w:pos="2160"/>
          <w:tab w:val="clear" w:pos="2880"/>
          <w:tab w:val="clear" w:pos="4680"/>
          <w:tab w:val="clear" w:pos="5400"/>
          <w:tab w:val="clear" w:pos="9000"/>
        </w:tabs>
        <w:spacing w:line="100" w:lineRule="atLeast"/>
        <w:ind w:left="709" w:hanging="709"/>
        <w:rPr>
          <w:iCs/>
          <w:sz w:val="22"/>
          <w:szCs w:val="22"/>
        </w:rPr>
      </w:pPr>
      <w:r w:rsidRPr="001C17DC">
        <w:rPr>
          <w:iCs/>
          <w:sz w:val="22"/>
          <w:szCs w:val="22"/>
        </w:rPr>
        <w:t>Facilitating data contributions by SFCC members for the following: ICES sea trout working group, Adaptive Management of Barriers in European Rivers and Queen Mary University of London.</w:t>
      </w:r>
    </w:p>
    <w:p w14:paraId="1D89BDF2" w14:textId="12C650E6" w:rsidR="00B433BF" w:rsidRPr="001C17DC" w:rsidRDefault="00B433BF" w:rsidP="001C17DC">
      <w:pPr>
        <w:pStyle w:val="ListParagraph"/>
        <w:numPr>
          <w:ilvl w:val="0"/>
          <w:numId w:val="31"/>
        </w:numPr>
        <w:tabs>
          <w:tab w:val="clear" w:pos="720"/>
          <w:tab w:val="clear" w:pos="1440"/>
          <w:tab w:val="clear" w:pos="2160"/>
          <w:tab w:val="clear" w:pos="2880"/>
          <w:tab w:val="clear" w:pos="4680"/>
          <w:tab w:val="clear" w:pos="5400"/>
          <w:tab w:val="clear" w:pos="9000"/>
        </w:tabs>
        <w:spacing w:line="100" w:lineRule="atLeast"/>
        <w:ind w:left="709" w:hanging="709"/>
        <w:rPr>
          <w:iCs/>
          <w:sz w:val="22"/>
          <w:szCs w:val="22"/>
        </w:rPr>
      </w:pPr>
      <w:r w:rsidRPr="001C17DC">
        <w:rPr>
          <w:iCs/>
          <w:sz w:val="22"/>
          <w:szCs w:val="22"/>
        </w:rPr>
        <w:t>Facilitating the trial of the MSS FishObs data entry tool for 4 SFCC members</w:t>
      </w:r>
    </w:p>
    <w:p w14:paraId="5D1A54E1" w14:textId="1EC36B8E" w:rsidR="00B433BF" w:rsidRPr="001C17DC" w:rsidRDefault="00B433BF" w:rsidP="001C17DC">
      <w:pPr>
        <w:pStyle w:val="ListParagraph"/>
        <w:numPr>
          <w:ilvl w:val="0"/>
          <w:numId w:val="31"/>
        </w:numPr>
        <w:tabs>
          <w:tab w:val="clear" w:pos="720"/>
          <w:tab w:val="clear" w:pos="1440"/>
          <w:tab w:val="clear" w:pos="2160"/>
          <w:tab w:val="clear" w:pos="2880"/>
          <w:tab w:val="clear" w:pos="4680"/>
          <w:tab w:val="clear" w:pos="5400"/>
          <w:tab w:val="clear" w:pos="9000"/>
        </w:tabs>
        <w:spacing w:line="100" w:lineRule="atLeast"/>
        <w:ind w:left="709" w:hanging="709"/>
        <w:rPr>
          <w:iCs/>
          <w:sz w:val="22"/>
          <w:szCs w:val="22"/>
        </w:rPr>
      </w:pPr>
      <w:r w:rsidRPr="001C17DC">
        <w:rPr>
          <w:iCs/>
          <w:sz w:val="22"/>
          <w:szCs w:val="22"/>
        </w:rPr>
        <w:t>Administering the Wild Fisheries Forum</w:t>
      </w:r>
    </w:p>
    <w:p w14:paraId="4A01E7EC" w14:textId="424A1919" w:rsidR="00B433BF" w:rsidRPr="00D22266" w:rsidRDefault="00B433BF" w:rsidP="00A202A9">
      <w:pPr>
        <w:tabs>
          <w:tab w:val="clear" w:pos="720"/>
          <w:tab w:val="clear" w:pos="1440"/>
          <w:tab w:val="clear" w:pos="2160"/>
          <w:tab w:val="clear" w:pos="2880"/>
          <w:tab w:val="clear" w:pos="4680"/>
          <w:tab w:val="clear" w:pos="5400"/>
          <w:tab w:val="clear" w:pos="9000"/>
          <w:tab w:val="left" w:pos="0"/>
        </w:tabs>
        <w:spacing w:line="100" w:lineRule="atLeast"/>
        <w:rPr>
          <w:iCs/>
          <w:color w:val="C00000"/>
          <w:sz w:val="22"/>
          <w:szCs w:val="22"/>
        </w:rPr>
      </w:pPr>
      <w:r w:rsidRPr="00D22266">
        <w:rPr>
          <w:iCs/>
          <w:color w:val="C00000"/>
          <w:sz w:val="22"/>
          <w:szCs w:val="22"/>
        </w:rPr>
        <w:t>ACTION: SFCC committee to continue to use and publicise the forum</w:t>
      </w:r>
    </w:p>
    <w:p w14:paraId="2FB1B018" w14:textId="58216B28" w:rsidR="00B433BF" w:rsidRPr="00D22266" w:rsidRDefault="00B433BF" w:rsidP="00A202A9">
      <w:pPr>
        <w:tabs>
          <w:tab w:val="clear" w:pos="720"/>
          <w:tab w:val="clear" w:pos="1440"/>
          <w:tab w:val="clear" w:pos="2160"/>
          <w:tab w:val="clear" w:pos="2880"/>
          <w:tab w:val="clear" w:pos="4680"/>
          <w:tab w:val="clear" w:pos="5400"/>
          <w:tab w:val="clear" w:pos="9000"/>
          <w:tab w:val="left" w:pos="0"/>
        </w:tabs>
        <w:spacing w:line="100" w:lineRule="atLeast"/>
        <w:rPr>
          <w:iCs/>
          <w:color w:val="C00000"/>
          <w:sz w:val="22"/>
          <w:szCs w:val="22"/>
        </w:rPr>
      </w:pPr>
      <w:r w:rsidRPr="00D22266">
        <w:rPr>
          <w:iCs/>
          <w:color w:val="C00000"/>
          <w:sz w:val="22"/>
          <w:szCs w:val="22"/>
        </w:rPr>
        <w:t>ACTION: SD to encourage members to contribute regularly</w:t>
      </w:r>
    </w:p>
    <w:p w14:paraId="6B81F879" w14:textId="77777777" w:rsidR="00C23256" w:rsidRDefault="00C23256" w:rsidP="00A202A9">
      <w:pPr>
        <w:tabs>
          <w:tab w:val="clear" w:pos="720"/>
          <w:tab w:val="clear" w:pos="1440"/>
          <w:tab w:val="clear" w:pos="2160"/>
          <w:tab w:val="clear" w:pos="2880"/>
          <w:tab w:val="clear" w:pos="4680"/>
          <w:tab w:val="clear" w:pos="5400"/>
          <w:tab w:val="clear" w:pos="9000"/>
          <w:tab w:val="left" w:pos="0"/>
        </w:tabs>
        <w:spacing w:line="100" w:lineRule="atLeast"/>
        <w:rPr>
          <w:iCs/>
          <w:sz w:val="22"/>
          <w:szCs w:val="22"/>
        </w:rPr>
      </w:pPr>
    </w:p>
    <w:p w14:paraId="74262FAB" w14:textId="1518BC2B" w:rsidR="005920E0" w:rsidRDefault="005920E0" w:rsidP="00A202A9">
      <w:pPr>
        <w:pStyle w:val="ListParagraph"/>
        <w:numPr>
          <w:ilvl w:val="0"/>
          <w:numId w:val="1"/>
        </w:numPr>
        <w:tabs>
          <w:tab w:val="clear" w:pos="720"/>
          <w:tab w:val="clear" w:pos="1440"/>
          <w:tab w:val="clear" w:pos="2160"/>
          <w:tab w:val="clear" w:pos="2880"/>
          <w:tab w:val="clear" w:pos="4680"/>
          <w:tab w:val="clear" w:pos="5400"/>
          <w:tab w:val="clear" w:pos="9000"/>
          <w:tab w:val="left" w:pos="0"/>
        </w:tabs>
        <w:spacing w:line="100" w:lineRule="atLeast"/>
        <w:ind w:left="0" w:firstLine="0"/>
        <w:rPr>
          <w:b/>
          <w:iCs/>
          <w:sz w:val="22"/>
          <w:szCs w:val="22"/>
        </w:rPr>
      </w:pPr>
      <w:r w:rsidRPr="00101A73">
        <w:rPr>
          <w:b/>
          <w:iCs/>
          <w:sz w:val="22"/>
          <w:szCs w:val="22"/>
        </w:rPr>
        <w:t>SFCC 2018 objectives</w:t>
      </w:r>
    </w:p>
    <w:p w14:paraId="70F780E7" w14:textId="1BF0FD71" w:rsidR="00B433BF" w:rsidRDefault="00B433BF"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iCs/>
          <w:sz w:val="22"/>
          <w:szCs w:val="22"/>
        </w:rPr>
      </w:pPr>
      <w:r w:rsidRPr="00B433BF">
        <w:rPr>
          <w:iCs/>
          <w:sz w:val="22"/>
          <w:szCs w:val="22"/>
        </w:rPr>
        <w:t>A</w:t>
      </w:r>
      <w:r>
        <w:rPr>
          <w:iCs/>
          <w:sz w:val="22"/>
          <w:szCs w:val="22"/>
        </w:rPr>
        <w:t xml:space="preserve">n objectives discussion document was circulated prior to the meeting. </w:t>
      </w:r>
      <w:r w:rsidR="00E20C38">
        <w:rPr>
          <w:iCs/>
          <w:sz w:val="22"/>
          <w:szCs w:val="22"/>
        </w:rPr>
        <w:t xml:space="preserve">Committee provided positive feedback on the suggested objectives for the year with all </w:t>
      </w:r>
      <w:r w:rsidR="001C17DC">
        <w:rPr>
          <w:iCs/>
          <w:sz w:val="22"/>
          <w:szCs w:val="22"/>
        </w:rPr>
        <w:t xml:space="preserve">objectives </w:t>
      </w:r>
      <w:r w:rsidR="00E20C38">
        <w:rPr>
          <w:iCs/>
          <w:sz w:val="22"/>
          <w:szCs w:val="22"/>
        </w:rPr>
        <w:t>being agreed.</w:t>
      </w:r>
    </w:p>
    <w:p w14:paraId="3CC88029" w14:textId="26D39863" w:rsidR="00101A73" w:rsidRPr="001C17DC" w:rsidRDefault="00E20C38"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iCs/>
          <w:sz w:val="22"/>
          <w:szCs w:val="22"/>
        </w:rPr>
      </w:pPr>
      <w:proofErr w:type="spellStart"/>
      <w:r w:rsidRPr="001C17DC">
        <w:rPr>
          <w:iCs/>
          <w:sz w:val="22"/>
          <w:szCs w:val="22"/>
        </w:rPr>
        <w:t>SDr</w:t>
      </w:r>
      <w:proofErr w:type="spellEnd"/>
      <w:r w:rsidRPr="001C17DC">
        <w:rPr>
          <w:iCs/>
          <w:sz w:val="22"/>
          <w:szCs w:val="22"/>
        </w:rPr>
        <w:t xml:space="preserve"> and SD are holding </w:t>
      </w:r>
      <w:proofErr w:type="gramStart"/>
      <w:r w:rsidRPr="001C17DC">
        <w:rPr>
          <w:iCs/>
          <w:sz w:val="22"/>
          <w:szCs w:val="22"/>
        </w:rPr>
        <w:t>a</w:t>
      </w:r>
      <w:proofErr w:type="gramEnd"/>
      <w:r w:rsidRPr="001C17DC">
        <w:rPr>
          <w:iCs/>
          <w:sz w:val="22"/>
          <w:szCs w:val="22"/>
        </w:rPr>
        <w:t xml:space="preserve"> </w:t>
      </w:r>
      <w:proofErr w:type="spellStart"/>
      <w:r w:rsidR="00101A73" w:rsidRPr="001C17DC">
        <w:rPr>
          <w:iCs/>
          <w:sz w:val="22"/>
          <w:szCs w:val="22"/>
        </w:rPr>
        <w:t>FMPt</w:t>
      </w:r>
      <w:proofErr w:type="spellEnd"/>
      <w:r w:rsidR="00101A73" w:rsidRPr="001C17DC">
        <w:rPr>
          <w:iCs/>
          <w:sz w:val="22"/>
          <w:szCs w:val="22"/>
        </w:rPr>
        <w:t xml:space="preserve"> </w:t>
      </w:r>
      <w:r w:rsidRPr="001C17DC">
        <w:rPr>
          <w:iCs/>
          <w:sz w:val="22"/>
          <w:szCs w:val="22"/>
        </w:rPr>
        <w:t>meeting with SEPA</w:t>
      </w:r>
      <w:r w:rsidR="00101A73" w:rsidRPr="001C17DC">
        <w:rPr>
          <w:iCs/>
          <w:sz w:val="22"/>
          <w:szCs w:val="22"/>
        </w:rPr>
        <w:t xml:space="preserve"> on 27</w:t>
      </w:r>
      <w:r w:rsidR="00101A73" w:rsidRPr="001C17DC">
        <w:rPr>
          <w:iCs/>
          <w:sz w:val="22"/>
          <w:szCs w:val="22"/>
          <w:vertAlign w:val="superscript"/>
        </w:rPr>
        <w:t>th</w:t>
      </w:r>
      <w:r w:rsidR="00101A73" w:rsidRPr="001C17DC">
        <w:rPr>
          <w:iCs/>
          <w:sz w:val="22"/>
          <w:szCs w:val="22"/>
        </w:rPr>
        <w:t xml:space="preserve"> of March. Thereafter the aim is to get 5 DSFB’s to trial the </w:t>
      </w:r>
      <w:r w:rsidRPr="001C17DC">
        <w:rPr>
          <w:iCs/>
          <w:sz w:val="22"/>
          <w:szCs w:val="22"/>
        </w:rPr>
        <w:t xml:space="preserve">salmon </w:t>
      </w:r>
      <w:r w:rsidR="00101A73" w:rsidRPr="001C17DC">
        <w:rPr>
          <w:iCs/>
          <w:sz w:val="22"/>
          <w:szCs w:val="22"/>
        </w:rPr>
        <w:t xml:space="preserve">pressures tool. </w:t>
      </w:r>
    </w:p>
    <w:p w14:paraId="3F7ADCE7" w14:textId="67794F00" w:rsidR="00626AC6" w:rsidRDefault="00626AC6" w:rsidP="00A202A9">
      <w:pPr>
        <w:tabs>
          <w:tab w:val="clear" w:pos="720"/>
          <w:tab w:val="clear" w:pos="1440"/>
          <w:tab w:val="clear" w:pos="2160"/>
          <w:tab w:val="clear" w:pos="2880"/>
          <w:tab w:val="clear" w:pos="4680"/>
          <w:tab w:val="clear" w:pos="5400"/>
          <w:tab w:val="clear" w:pos="9000"/>
          <w:tab w:val="left" w:pos="0"/>
        </w:tabs>
        <w:spacing w:line="100" w:lineRule="atLeast"/>
        <w:rPr>
          <w:i/>
          <w:iCs/>
          <w:sz w:val="22"/>
          <w:szCs w:val="22"/>
        </w:rPr>
      </w:pPr>
    </w:p>
    <w:p w14:paraId="33D89EF9" w14:textId="3841D1F5" w:rsidR="00626AC6" w:rsidRPr="001C17DC" w:rsidRDefault="00E20C38" w:rsidP="00A202A9">
      <w:pPr>
        <w:tabs>
          <w:tab w:val="clear" w:pos="720"/>
          <w:tab w:val="clear" w:pos="1440"/>
          <w:tab w:val="clear" w:pos="2160"/>
          <w:tab w:val="clear" w:pos="2880"/>
          <w:tab w:val="clear" w:pos="4680"/>
          <w:tab w:val="clear" w:pos="5400"/>
          <w:tab w:val="clear" w:pos="9000"/>
          <w:tab w:val="left" w:pos="0"/>
        </w:tabs>
        <w:spacing w:line="100" w:lineRule="atLeast"/>
        <w:rPr>
          <w:iCs/>
          <w:sz w:val="22"/>
          <w:szCs w:val="22"/>
        </w:rPr>
      </w:pPr>
      <w:r w:rsidRPr="001C17DC">
        <w:rPr>
          <w:iCs/>
          <w:sz w:val="22"/>
          <w:szCs w:val="22"/>
        </w:rPr>
        <w:t>Committee discussed the need for SFCC to aim for full membership coverage and in particular the</w:t>
      </w:r>
      <w:r w:rsidR="00626AC6" w:rsidRPr="001C17DC">
        <w:rPr>
          <w:iCs/>
          <w:sz w:val="22"/>
          <w:szCs w:val="22"/>
        </w:rPr>
        <w:t xml:space="preserve"> need to get all Trusts </w:t>
      </w:r>
      <w:r w:rsidRPr="001C17DC">
        <w:rPr>
          <w:iCs/>
          <w:sz w:val="22"/>
          <w:szCs w:val="22"/>
        </w:rPr>
        <w:t>contributing electrofishing data to the</w:t>
      </w:r>
      <w:r w:rsidR="00626AC6" w:rsidRPr="001C17DC">
        <w:rPr>
          <w:iCs/>
          <w:sz w:val="22"/>
          <w:szCs w:val="22"/>
        </w:rPr>
        <w:t xml:space="preserve"> database. </w:t>
      </w:r>
      <w:r w:rsidRPr="001C17DC">
        <w:rPr>
          <w:iCs/>
          <w:sz w:val="22"/>
          <w:szCs w:val="22"/>
        </w:rPr>
        <w:t xml:space="preserve">There are </w:t>
      </w:r>
      <w:r w:rsidR="001C17DC">
        <w:rPr>
          <w:iCs/>
          <w:sz w:val="22"/>
          <w:szCs w:val="22"/>
        </w:rPr>
        <w:t>particular areas with a lack of electro-fishing data, particularly on the</w:t>
      </w:r>
      <w:r w:rsidRPr="001C17DC">
        <w:rPr>
          <w:iCs/>
          <w:sz w:val="22"/>
          <w:szCs w:val="22"/>
        </w:rPr>
        <w:t xml:space="preserve"> W</w:t>
      </w:r>
      <w:r w:rsidR="00626AC6" w:rsidRPr="001C17DC">
        <w:rPr>
          <w:iCs/>
          <w:sz w:val="22"/>
          <w:szCs w:val="22"/>
        </w:rPr>
        <w:t xml:space="preserve">est </w:t>
      </w:r>
      <w:r w:rsidRPr="001C17DC">
        <w:rPr>
          <w:iCs/>
          <w:sz w:val="22"/>
          <w:szCs w:val="22"/>
        </w:rPr>
        <w:t>C</w:t>
      </w:r>
      <w:r w:rsidR="00626AC6" w:rsidRPr="001C17DC">
        <w:rPr>
          <w:iCs/>
          <w:sz w:val="22"/>
          <w:szCs w:val="22"/>
        </w:rPr>
        <w:t xml:space="preserve">oast. </w:t>
      </w:r>
      <w:r w:rsidRPr="001C17DC">
        <w:rPr>
          <w:iCs/>
          <w:sz w:val="22"/>
          <w:szCs w:val="22"/>
        </w:rPr>
        <w:t>Committee discussed the planned national electrofishing programme in summer 2018 and viewed this as a good opportunity to encourage non-member Trusts to contribute new data and become members.</w:t>
      </w:r>
    </w:p>
    <w:p w14:paraId="541A0D4C" w14:textId="77777777" w:rsidR="00E20C38" w:rsidRPr="001C17DC" w:rsidRDefault="00E20C38" w:rsidP="00A202A9">
      <w:pPr>
        <w:tabs>
          <w:tab w:val="clear" w:pos="720"/>
          <w:tab w:val="clear" w:pos="1440"/>
          <w:tab w:val="clear" w:pos="2160"/>
          <w:tab w:val="clear" w:pos="2880"/>
          <w:tab w:val="clear" w:pos="4680"/>
          <w:tab w:val="clear" w:pos="5400"/>
          <w:tab w:val="clear" w:pos="9000"/>
          <w:tab w:val="left" w:pos="0"/>
        </w:tabs>
        <w:spacing w:line="100" w:lineRule="atLeast"/>
        <w:rPr>
          <w:iCs/>
          <w:color w:val="C00000"/>
          <w:sz w:val="22"/>
          <w:szCs w:val="22"/>
        </w:rPr>
      </w:pPr>
      <w:r w:rsidRPr="001C17DC">
        <w:rPr>
          <w:iCs/>
          <w:color w:val="C00000"/>
          <w:sz w:val="22"/>
          <w:szCs w:val="22"/>
        </w:rPr>
        <w:t xml:space="preserve">ACTION: </w:t>
      </w:r>
      <w:proofErr w:type="spellStart"/>
      <w:r w:rsidRPr="001C17DC">
        <w:rPr>
          <w:iCs/>
          <w:color w:val="C00000"/>
          <w:sz w:val="22"/>
          <w:szCs w:val="22"/>
        </w:rPr>
        <w:t>JGi</w:t>
      </w:r>
      <w:proofErr w:type="spellEnd"/>
      <w:r w:rsidRPr="001C17DC">
        <w:rPr>
          <w:iCs/>
          <w:color w:val="C00000"/>
          <w:sz w:val="22"/>
          <w:szCs w:val="22"/>
        </w:rPr>
        <w:t xml:space="preserve"> to consider approaching Flow Country, Lochaber and Loch Lomond Fisheries Trust about membership.</w:t>
      </w:r>
    </w:p>
    <w:p w14:paraId="54ACA842" w14:textId="50A32509" w:rsidR="00626AC6" w:rsidRDefault="00626AC6" w:rsidP="00A202A9">
      <w:pPr>
        <w:tabs>
          <w:tab w:val="clear" w:pos="720"/>
          <w:tab w:val="clear" w:pos="1440"/>
          <w:tab w:val="clear" w:pos="2160"/>
          <w:tab w:val="clear" w:pos="2880"/>
          <w:tab w:val="clear" w:pos="4680"/>
          <w:tab w:val="clear" w:pos="5400"/>
          <w:tab w:val="clear" w:pos="9000"/>
          <w:tab w:val="left" w:pos="0"/>
        </w:tabs>
        <w:spacing w:line="100" w:lineRule="atLeast"/>
        <w:rPr>
          <w:i/>
          <w:iCs/>
          <w:sz w:val="22"/>
          <w:szCs w:val="22"/>
        </w:rPr>
      </w:pPr>
    </w:p>
    <w:p w14:paraId="252B0785" w14:textId="689D1866" w:rsidR="005920E0" w:rsidRPr="000510CE" w:rsidRDefault="005920E0" w:rsidP="00A202A9">
      <w:pPr>
        <w:pStyle w:val="ListParagraph"/>
        <w:numPr>
          <w:ilvl w:val="0"/>
          <w:numId w:val="1"/>
        </w:numPr>
        <w:tabs>
          <w:tab w:val="clear" w:pos="720"/>
          <w:tab w:val="clear" w:pos="1440"/>
          <w:tab w:val="clear" w:pos="2160"/>
          <w:tab w:val="clear" w:pos="2880"/>
          <w:tab w:val="clear" w:pos="4680"/>
          <w:tab w:val="clear" w:pos="5400"/>
          <w:tab w:val="clear" w:pos="9000"/>
          <w:tab w:val="left" w:pos="0"/>
        </w:tabs>
        <w:spacing w:line="100" w:lineRule="atLeast"/>
        <w:ind w:left="0" w:firstLine="0"/>
        <w:rPr>
          <w:b/>
          <w:bCs/>
          <w:sz w:val="22"/>
          <w:szCs w:val="22"/>
        </w:rPr>
      </w:pPr>
      <w:r w:rsidRPr="000510CE">
        <w:rPr>
          <w:b/>
          <w:bCs/>
          <w:sz w:val="22"/>
          <w:szCs w:val="22"/>
        </w:rPr>
        <w:t>Finance</w:t>
      </w:r>
    </w:p>
    <w:p w14:paraId="0181B8D9" w14:textId="46EC7792" w:rsidR="000510CE" w:rsidRPr="001C17DC" w:rsidRDefault="001C17D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iCs/>
          <w:sz w:val="22"/>
          <w:szCs w:val="22"/>
        </w:rPr>
      </w:pPr>
      <w:r>
        <w:rPr>
          <w:iCs/>
          <w:sz w:val="22"/>
          <w:szCs w:val="22"/>
        </w:rPr>
        <w:t>Committee agreed that</w:t>
      </w:r>
      <w:r w:rsidR="00E20C38" w:rsidRPr="001C17DC">
        <w:rPr>
          <w:iCs/>
          <w:sz w:val="22"/>
          <w:szCs w:val="22"/>
        </w:rPr>
        <w:t xml:space="preserve"> the annual membership subscription is maintained at £1200</w:t>
      </w:r>
      <w:r>
        <w:rPr>
          <w:iCs/>
          <w:sz w:val="22"/>
          <w:szCs w:val="22"/>
        </w:rPr>
        <w:t xml:space="preserve"> and </w:t>
      </w:r>
      <w:r w:rsidR="00186086">
        <w:rPr>
          <w:iCs/>
          <w:sz w:val="22"/>
          <w:szCs w:val="22"/>
        </w:rPr>
        <w:t xml:space="preserve">agreed </w:t>
      </w:r>
      <w:r>
        <w:rPr>
          <w:iCs/>
          <w:sz w:val="22"/>
          <w:szCs w:val="22"/>
        </w:rPr>
        <w:t>the budget proposed by JH</w:t>
      </w:r>
    </w:p>
    <w:p w14:paraId="41188CC6" w14:textId="77777777" w:rsidR="00497D84" w:rsidRPr="00D81A28" w:rsidRDefault="00497D84" w:rsidP="00A202A9">
      <w:pPr>
        <w:tabs>
          <w:tab w:val="clear" w:pos="720"/>
          <w:tab w:val="clear" w:pos="1440"/>
          <w:tab w:val="clear" w:pos="2160"/>
          <w:tab w:val="clear" w:pos="2880"/>
          <w:tab w:val="clear" w:pos="4680"/>
          <w:tab w:val="clear" w:pos="5400"/>
          <w:tab w:val="clear" w:pos="9000"/>
          <w:tab w:val="left" w:pos="0"/>
        </w:tabs>
        <w:spacing w:line="100" w:lineRule="atLeast"/>
        <w:rPr>
          <w:bCs/>
          <w:i/>
          <w:sz w:val="22"/>
          <w:szCs w:val="22"/>
        </w:rPr>
      </w:pPr>
    </w:p>
    <w:p w14:paraId="7D1A82A9" w14:textId="4C09B00A" w:rsidR="000510CE" w:rsidRDefault="00E20C38" w:rsidP="00A202A9">
      <w:pPr>
        <w:pStyle w:val="ListParagraph"/>
        <w:numPr>
          <w:ilvl w:val="0"/>
          <w:numId w:val="1"/>
        </w:numPr>
        <w:tabs>
          <w:tab w:val="clear" w:pos="720"/>
          <w:tab w:val="clear" w:pos="1440"/>
          <w:tab w:val="clear" w:pos="2160"/>
          <w:tab w:val="clear" w:pos="2880"/>
          <w:tab w:val="clear" w:pos="4680"/>
          <w:tab w:val="clear" w:pos="5400"/>
          <w:tab w:val="clear" w:pos="9000"/>
          <w:tab w:val="left" w:pos="0"/>
        </w:tabs>
        <w:spacing w:line="100" w:lineRule="atLeast"/>
        <w:ind w:left="0" w:firstLine="0"/>
        <w:rPr>
          <w:b/>
          <w:bCs/>
          <w:sz w:val="22"/>
          <w:szCs w:val="22"/>
        </w:rPr>
      </w:pPr>
      <w:r>
        <w:rPr>
          <w:b/>
          <w:bCs/>
          <w:sz w:val="22"/>
          <w:szCs w:val="22"/>
        </w:rPr>
        <w:t xml:space="preserve">SFCC </w:t>
      </w:r>
      <w:r w:rsidR="000510CE" w:rsidRPr="00E20C38">
        <w:rPr>
          <w:b/>
          <w:bCs/>
          <w:sz w:val="22"/>
          <w:szCs w:val="22"/>
        </w:rPr>
        <w:t xml:space="preserve">Electrofishing </w:t>
      </w:r>
      <w:r>
        <w:rPr>
          <w:b/>
          <w:bCs/>
          <w:sz w:val="22"/>
          <w:szCs w:val="22"/>
        </w:rPr>
        <w:t>Review</w:t>
      </w:r>
    </w:p>
    <w:p w14:paraId="28201276" w14:textId="77777777" w:rsidR="00E20C38" w:rsidRPr="00E20C38" w:rsidRDefault="00E20C38"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
          <w:bCs/>
          <w:sz w:val="22"/>
          <w:szCs w:val="22"/>
        </w:rPr>
      </w:pPr>
    </w:p>
    <w:p w14:paraId="20F9EC38" w14:textId="6512040D" w:rsidR="000510CE" w:rsidRDefault="000510CE"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roofErr w:type="spellStart"/>
      <w:r w:rsidRPr="000510CE">
        <w:rPr>
          <w:bCs/>
          <w:sz w:val="22"/>
          <w:szCs w:val="22"/>
        </w:rPr>
        <w:t>JGi</w:t>
      </w:r>
      <w:proofErr w:type="spellEnd"/>
      <w:r w:rsidRPr="000510CE">
        <w:rPr>
          <w:bCs/>
          <w:sz w:val="22"/>
          <w:szCs w:val="22"/>
        </w:rPr>
        <w:t xml:space="preserve"> introduced the </w:t>
      </w:r>
      <w:r w:rsidR="00E20C38">
        <w:rPr>
          <w:bCs/>
          <w:sz w:val="22"/>
          <w:szCs w:val="22"/>
        </w:rPr>
        <w:t xml:space="preserve">aims of the </w:t>
      </w:r>
      <w:r w:rsidRPr="000510CE">
        <w:rPr>
          <w:bCs/>
          <w:sz w:val="22"/>
          <w:szCs w:val="22"/>
        </w:rPr>
        <w:t>review</w:t>
      </w:r>
      <w:r>
        <w:rPr>
          <w:bCs/>
          <w:sz w:val="22"/>
          <w:szCs w:val="22"/>
        </w:rPr>
        <w:t xml:space="preserve"> and is intending to commence the work next week</w:t>
      </w:r>
      <w:r w:rsidR="00145592">
        <w:rPr>
          <w:bCs/>
          <w:sz w:val="22"/>
          <w:szCs w:val="22"/>
        </w:rPr>
        <w:t xml:space="preserve"> with the bulk of the work carried out before the </w:t>
      </w:r>
      <w:r w:rsidR="00976AB5">
        <w:rPr>
          <w:bCs/>
          <w:sz w:val="22"/>
          <w:szCs w:val="22"/>
        </w:rPr>
        <w:t xml:space="preserve">end </w:t>
      </w:r>
      <w:r w:rsidR="00145592">
        <w:rPr>
          <w:bCs/>
          <w:sz w:val="22"/>
          <w:szCs w:val="22"/>
        </w:rPr>
        <w:t>of June</w:t>
      </w:r>
      <w:r>
        <w:rPr>
          <w:bCs/>
          <w:sz w:val="22"/>
          <w:szCs w:val="22"/>
        </w:rPr>
        <w:t>.</w:t>
      </w:r>
    </w:p>
    <w:p w14:paraId="43A06F2F" w14:textId="513AB363" w:rsidR="00B52CE9" w:rsidRDefault="00B52CE9"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r>
        <w:rPr>
          <w:bCs/>
          <w:sz w:val="22"/>
          <w:szCs w:val="22"/>
        </w:rPr>
        <w:t>Some actions can be taken forward by email and some require face-to-face meetings.</w:t>
      </w:r>
    </w:p>
    <w:p w14:paraId="06F11D46" w14:textId="77777777" w:rsidR="00AC7E04" w:rsidRDefault="00B52CE9"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r>
        <w:rPr>
          <w:bCs/>
          <w:sz w:val="22"/>
          <w:szCs w:val="22"/>
        </w:rPr>
        <w:t xml:space="preserve">There may </w:t>
      </w:r>
      <w:r w:rsidR="00AC7E04">
        <w:rPr>
          <w:bCs/>
          <w:sz w:val="22"/>
          <w:szCs w:val="22"/>
        </w:rPr>
        <w:t xml:space="preserve">also </w:t>
      </w:r>
      <w:r>
        <w:rPr>
          <w:bCs/>
          <w:sz w:val="22"/>
          <w:szCs w:val="22"/>
        </w:rPr>
        <w:t>be a need to liaise more widely with others beyond the review group</w:t>
      </w:r>
      <w:r w:rsidR="00AC7E04">
        <w:rPr>
          <w:bCs/>
          <w:sz w:val="22"/>
          <w:szCs w:val="22"/>
        </w:rPr>
        <w:t xml:space="preserve"> at a later stage</w:t>
      </w:r>
      <w:r>
        <w:rPr>
          <w:bCs/>
          <w:sz w:val="22"/>
          <w:szCs w:val="22"/>
        </w:rPr>
        <w:t>.</w:t>
      </w:r>
    </w:p>
    <w:p w14:paraId="5BDFBA99" w14:textId="601B008D" w:rsidR="00AC7E04" w:rsidRPr="00AC7E04" w:rsidRDefault="00AC7E04" w:rsidP="00A202A9">
      <w:pPr>
        <w:tabs>
          <w:tab w:val="clear" w:pos="720"/>
          <w:tab w:val="clear" w:pos="1440"/>
          <w:tab w:val="clear" w:pos="2160"/>
          <w:tab w:val="clear" w:pos="2880"/>
          <w:tab w:val="clear" w:pos="4680"/>
          <w:tab w:val="clear" w:pos="5400"/>
          <w:tab w:val="clear" w:pos="9000"/>
          <w:tab w:val="left" w:pos="0"/>
        </w:tabs>
        <w:spacing w:line="100" w:lineRule="atLeast"/>
        <w:rPr>
          <w:bCs/>
          <w:color w:val="C00000"/>
          <w:sz w:val="22"/>
          <w:szCs w:val="22"/>
        </w:rPr>
      </w:pPr>
      <w:r w:rsidRPr="00AC7E04">
        <w:rPr>
          <w:bCs/>
          <w:color w:val="C00000"/>
          <w:sz w:val="22"/>
          <w:szCs w:val="22"/>
        </w:rPr>
        <w:t xml:space="preserve">ACTION: </w:t>
      </w:r>
      <w:r>
        <w:rPr>
          <w:bCs/>
          <w:color w:val="C00000"/>
          <w:sz w:val="22"/>
          <w:szCs w:val="22"/>
        </w:rPr>
        <w:t xml:space="preserve">SD to ensure that </w:t>
      </w:r>
      <w:r w:rsidRPr="00AC7E04">
        <w:rPr>
          <w:bCs/>
          <w:color w:val="C00000"/>
          <w:sz w:val="22"/>
          <w:szCs w:val="22"/>
        </w:rPr>
        <w:t xml:space="preserve">Inverness </w:t>
      </w:r>
      <w:r>
        <w:rPr>
          <w:bCs/>
          <w:color w:val="C00000"/>
          <w:sz w:val="22"/>
          <w:szCs w:val="22"/>
        </w:rPr>
        <w:t>C</w:t>
      </w:r>
      <w:r w:rsidRPr="00AC7E04">
        <w:rPr>
          <w:bCs/>
          <w:color w:val="C00000"/>
          <w:sz w:val="22"/>
          <w:szCs w:val="22"/>
        </w:rPr>
        <w:t xml:space="preserve">ollege </w:t>
      </w:r>
      <w:r>
        <w:rPr>
          <w:bCs/>
          <w:color w:val="C00000"/>
          <w:sz w:val="22"/>
          <w:szCs w:val="22"/>
        </w:rPr>
        <w:t xml:space="preserve">and SFCC are using the same </w:t>
      </w:r>
      <w:r w:rsidRPr="00AC7E04">
        <w:rPr>
          <w:bCs/>
          <w:color w:val="C00000"/>
          <w:sz w:val="22"/>
          <w:szCs w:val="22"/>
        </w:rPr>
        <w:t xml:space="preserve">version </w:t>
      </w:r>
      <w:r>
        <w:rPr>
          <w:bCs/>
          <w:color w:val="C00000"/>
          <w:sz w:val="22"/>
          <w:szCs w:val="22"/>
        </w:rPr>
        <w:t>of the electrofishing manual and that it is changes to white pages (not yellow).</w:t>
      </w:r>
    </w:p>
    <w:p w14:paraId="3106755F" w14:textId="6AFCB269" w:rsidR="00AC7E04" w:rsidRDefault="00AC7E04"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
    <w:p w14:paraId="0C0C53E8" w14:textId="5AFEA3F8" w:rsidR="00B52CE9" w:rsidRDefault="00AC7E04"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r>
        <w:rPr>
          <w:bCs/>
          <w:sz w:val="22"/>
          <w:szCs w:val="22"/>
        </w:rPr>
        <w:lastRenderedPageBreak/>
        <w:t xml:space="preserve">Iain Malcolm (IM) (Marine Scotland Science) joined the meeting. </w:t>
      </w:r>
      <w:r w:rsidR="00B52CE9">
        <w:rPr>
          <w:bCs/>
          <w:sz w:val="22"/>
          <w:szCs w:val="22"/>
        </w:rPr>
        <w:t>IM</w:t>
      </w:r>
      <w:r>
        <w:rPr>
          <w:bCs/>
          <w:sz w:val="22"/>
          <w:szCs w:val="22"/>
        </w:rPr>
        <w:t xml:space="preserve"> </w:t>
      </w:r>
      <w:r w:rsidR="00A202A9">
        <w:rPr>
          <w:bCs/>
          <w:sz w:val="22"/>
          <w:szCs w:val="22"/>
        </w:rPr>
        <w:t>suggested that</w:t>
      </w:r>
      <w:r>
        <w:rPr>
          <w:bCs/>
          <w:sz w:val="22"/>
          <w:szCs w:val="22"/>
        </w:rPr>
        <w:t xml:space="preserve"> SFCC</w:t>
      </w:r>
      <w:r w:rsidR="00B52CE9">
        <w:rPr>
          <w:bCs/>
          <w:sz w:val="22"/>
          <w:szCs w:val="22"/>
        </w:rPr>
        <w:t xml:space="preserve"> </w:t>
      </w:r>
      <w:r>
        <w:rPr>
          <w:bCs/>
          <w:sz w:val="22"/>
          <w:szCs w:val="22"/>
        </w:rPr>
        <w:t>s</w:t>
      </w:r>
      <w:r w:rsidR="00B52CE9">
        <w:rPr>
          <w:bCs/>
          <w:sz w:val="22"/>
          <w:szCs w:val="22"/>
        </w:rPr>
        <w:t xml:space="preserve">hould </w:t>
      </w:r>
      <w:r w:rsidR="00A202A9">
        <w:rPr>
          <w:bCs/>
          <w:sz w:val="22"/>
          <w:szCs w:val="22"/>
        </w:rPr>
        <w:t>not</w:t>
      </w:r>
      <w:r w:rsidR="00B52CE9">
        <w:rPr>
          <w:bCs/>
          <w:sz w:val="22"/>
          <w:szCs w:val="22"/>
        </w:rPr>
        <w:t xml:space="preserve"> have detail on survey design and power analysis in the </w:t>
      </w:r>
      <w:r w:rsidR="00A202A9">
        <w:rPr>
          <w:bCs/>
          <w:sz w:val="22"/>
          <w:szCs w:val="22"/>
        </w:rPr>
        <w:t xml:space="preserve">training </w:t>
      </w:r>
      <w:r w:rsidR="00B52CE9">
        <w:rPr>
          <w:bCs/>
          <w:sz w:val="22"/>
          <w:szCs w:val="22"/>
        </w:rPr>
        <w:t>manual</w:t>
      </w:r>
      <w:r>
        <w:rPr>
          <w:bCs/>
          <w:sz w:val="22"/>
          <w:szCs w:val="22"/>
        </w:rPr>
        <w:t xml:space="preserve"> and suggested that </w:t>
      </w:r>
      <w:r w:rsidR="00A202A9">
        <w:rPr>
          <w:bCs/>
          <w:sz w:val="22"/>
          <w:szCs w:val="22"/>
        </w:rPr>
        <w:t xml:space="preserve">it should </w:t>
      </w:r>
      <w:r>
        <w:rPr>
          <w:bCs/>
          <w:sz w:val="22"/>
          <w:szCs w:val="22"/>
        </w:rPr>
        <w:t xml:space="preserve">only </w:t>
      </w:r>
      <w:r w:rsidR="00A202A9">
        <w:rPr>
          <w:bCs/>
          <w:sz w:val="22"/>
          <w:szCs w:val="22"/>
        </w:rPr>
        <w:t xml:space="preserve">contain </w:t>
      </w:r>
      <w:r>
        <w:rPr>
          <w:bCs/>
          <w:sz w:val="22"/>
          <w:szCs w:val="22"/>
        </w:rPr>
        <w:t>elements assessed in the exam</w:t>
      </w:r>
      <w:r w:rsidR="00A202A9">
        <w:rPr>
          <w:bCs/>
          <w:sz w:val="22"/>
          <w:szCs w:val="22"/>
        </w:rPr>
        <w:t>.</w:t>
      </w:r>
    </w:p>
    <w:p w14:paraId="1925D383" w14:textId="46326EA5" w:rsidR="00AC7E04" w:rsidRPr="00541C8F" w:rsidRDefault="00AC7E04" w:rsidP="00A202A9">
      <w:pPr>
        <w:tabs>
          <w:tab w:val="clear" w:pos="720"/>
          <w:tab w:val="clear" w:pos="1440"/>
          <w:tab w:val="clear" w:pos="2160"/>
          <w:tab w:val="clear" w:pos="2880"/>
          <w:tab w:val="clear" w:pos="4680"/>
          <w:tab w:val="clear" w:pos="5400"/>
          <w:tab w:val="clear" w:pos="9000"/>
          <w:tab w:val="left" w:pos="0"/>
        </w:tabs>
        <w:spacing w:line="100" w:lineRule="atLeast"/>
        <w:rPr>
          <w:bCs/>
          <w:color w:val="C00000"/>
          <w:sz w:val="22"/>
          <w:szCs w:val="22"/>
        </w:rPr>
      </w:pPr>
      <w:r w:rsidRPr="00541C8F">
        <w:rPr>
          <w:bCs/>
          <w:color w:val="C00000"/>
          <w:sz w:val="22"/>
          <w:szCs w:val="22"/>
        </w:rPr>
        <w:t xml:space="preserve">ACTION: Text on the basic </w:t>
      </w:r>
      <w:r w:rsidR="00976AB5" w:rsidRPr="00541C8F">
        <w:rPr>
          <w:bCs/>
          <w:color w:val="C00000"/>
          <w:sz w:val="22"/>
          <w:szCs w:val="22"/>
        </w:rPr>
        <w:t>principles</w:t>
      </w:r>
      <w:r w:rsidRPr="00541C8F">
        <w:rPr>
          <w:bCs/>
          <w:color w:val="C00000"/>
          <w:sz w:val="22"/>
          <w:szCs w:val="22"/>
        </w:rPr>
        <w:t xml:space="preserve"> of survey design to be added to the manual.</w:t>
      </w:r>
    </w:p>
    <w:p w14:paraId="0FF1ED8D" w14:textId="417CD6E2" w:rsidR="00AC7E04" w:rsidRPr="00541C8F" w:rsidRDefault="00AC7E04" w:rsidP="00A202A9">
      <w:pPr>
        <w:tabs>
          <w:tab w:val="clear" w:pos="720"/>
          <w:tab w:val="clear" w:pos="1440"/>
          <w:tab w:val="clear" w:pos="2160"/>
          <w:tab w:val="clear" w:pos="2880"/>
          <w:tab w:val="clear" w:pos="4680"/>
          <w:tab w:val="clear" w:pos="5400"/>
          <w:tab w:val="clear" w:pos="9000"/>
          <w:tab w:val="left" w:pos="0"/>
        </w:tabs>
        <w:spacing w:line="100" w:lineRule="atLeast"/>
        <w:rPr>
          <w:bCs/>
          <w:color w:val="C00000"/>
          <w:sz w:val="22"/>
          <w:szCs w:val="22"/>
        </w:rPr>
      </w:pPr>
      <w:r w:rsidRPr="00541C8F">
        <w:rPr>
          <w:bCs/>
          <w:color w:val="C00000"/>
          <w:sz w:val="22"/>
          <w:szCs w:val="22"/>
        </w:rPr>
        <w:t>ACTION: Further reading list to be updated within the manual with input from IM.</w:t>
      </w:r>
    </w:p>
    <w:p w14:paraId="407BF5CD" w14:textId="6E9188F8" w:rsidR="0056769E" w:rsidRDefault="0056769E"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
    <w:p w14:paraId="6B522E4C" w14:textId="04F560D2" w:rsidR="000510CE" w:rsidRDefault="0056769E"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roofErr w:type="spellStart"/>
      <w:r>
        <w:rPr>
          <w:bCs/>
          <w:sz w:val="22"/>
          <w:szCs w:val="22"/>
        </w:rPr>
        <w:t>JG</w:t>
      </w:r>
      <w:r w:rsidR="00AC7E04">
        <w:rPr>
          <w:bCs/>
          <w:sz w:val="22"/>
          <w:szCs w:val="22"/>
        </w:rPr>
        <w:t>i</w:t>
      </w:r>
      <w:proofErr w:type="spellEnd"/>
      <w:r w:rsidR="00AC7E04">
        <w:rPr>
          <w:bCs/>
          <w:sz w:val="22"/>
          <w:szCs w:val="22"/>
        </w:rPr>
        <w:t xml:space="preserve"> encouraged</w:t>
      </w:r>
      <w:r>
        <w:rPr>
          <w:bCs/>
          <w:sz w:val="22"/>
          <w:szCs w:val="22"/>
        </w:rPr>
        <w:t xml:space="preserve"> Trusts to strive for excellence in electrofishing data collection and reporting. Trusts need to be able to compete with the likes of APEM and be in a position to comment on contractual work of others.</w:t>
      </w:r>
      <w:r w:rsidR="00AC7E04">
        <w:rPr>
          <w:bCs/>
          <w:sz w:val="22"/>
          <w:szCs w:val="22"/>
        </w:rPr>
        <w:t xml:space="preserve"> </w:t>
      </w:r>
      <w:r>
        <w:rPr>
          <w:bCs/>
          <w:sz w:val="22"/>
          <w:szCs w:val="22"/>
        </w:rPr>
        <w:t>IM</w:t>
      </w:r>
      <w:r w:rsidR="00AC7E04">
        <w:rPr>
          <w:bCs/>
          <w:sz w:val="22"/>
          <w:szCs w:val="22"/>
        </w:rPr>
        <w:t xml:space="preserve"> mentioned that MSS </w:t>
      </w:r>
      <w:r>
        <w:rPr>
          <w:bCs/>
          <w:sz w:val="22"/>
          <w:szCs w:val="22"/>
        </w:rPr>
        <w:t xml:space="preserve">could improve </w:t>
      </w:r>
      <w:r w:rsidR="00AC7E04">
        <w:rPr>
          <w:bCs/>
          <w:sz w:val="22"/>
          <w:szCs w:val="22"/>
        </w:rPr>
        <w:t xml:space="preserve">the insight and </w:t>
      </w:r>
      <w:r>
        <w:rPr>
          <w:bCs/>
          <w:sz w:val="22"/>
          <w:szCs w:val="22"/>
        </w:rPr>
        <w:t>outputs from Trust</w:t>
      </w:r>
      <w:r w:rsidR="00186086">
        <w:rPr>
          <w:bCs/>
          <w:sz w:val="22"/>
          <w:szCs w:val="22"/>
        </w:rPr>
        <w:t>’</w:t>
      </w:r>
      <w:r>
        <w:rPr>
          <w:bCs/>
          <w:sz w:val="22"/>
          <w:szCs w:val="22"/>
        </w:rPr>
        <w:t xml:space="preserve">s </w:t>
      </w:r>
      <w:r w:rsidR="00AC7E04">
        <w:rPr>
          <w:bCs/>
          <w:sz w:val="22"/>
          <w:szCs w:val="22"/>
        </w:rPr>
        <w:t xml:space="preserve">electrofishing work </w:t>
      </w:r>
      <w:r>
        <w:rPr>
          <w:bCs/>
          <w:sz w:val="22"/>
          <w:szCs w:val="22"/>
        </w:rPr>
        <w:t xml:space="preserve">by providing </w:t>
      </w:r>
      <w:r w:rsidR="00AC7E04">
        <w:rPr>
          <w:bCs/>
          <w:sz w:val="22"/>
          <w:szCs w:val="22"/>
        </w:rPr>
        <w:t xml:space="preserve">model </w:t>
      </w:r>
      <w:r>
        <w:rPr>
          <w:bCs/>
          <w:sz w:val="22"/>
          <w:szCs w:val="22"/>
        </w:rPr>
        <w:t xml:space="preserve">outputs </w:t>
      </w:r>
      <w:r w:rsidR="00AC7E04">
        <w:rPr>
          <w:bCs/>
          <w:sz w:val="22"/>
          <w:szCs w:val="22"/>
        </w:rPr>
        <w:t>and</w:t>
      </w:r>
      <w:r>
        <w:rPr>
          <w:bCs/>
          <w:sz w:val="22"/>
          <w:szCs w:val="22"/>
        </w:rPr>
        <w:t xml:space="preserve"> associated errors.</w:t>
      </w:r>
      <w:r w:rsidR="00AC7E04">
        <w:rPr>
          <w:bCs/>
          <w:sz w:val="22"/>
          <w:szCs w:val="22"/>
        </w:rPr>
        <w:t xml:space="preserve"> MSS’s juvenile models can be enhanced in future by the adoption of a rigorous survey design. These benefits are only available to SFCC members who have contributed data</w:t>
      </w:r>
      <w:r>
        <w:rPr>
          <w:bCs/>
          <w:sz w:val="22"/>
          <w:szCs w:val="22"/>
        </w:rPr>
        <w:t>.</w:t>
      </w:r>
    </w:p>
    <w:p w14:paraId="3E12359D" w14:textId="77777777" w:rsidR="00DB6ED5" w:rsidRPr="00D81A28" w:rsidRDefault="00DB6ED5" w:rsidP="00A202A9">
      <w:pPr>
        <w:tabs>
          <w:tab w:val="clear" w:pos="720"/>
          <w:tab w:val="clear" w:pos="1440"/>
          <w:tab w:val="clear" w:pos="2160"/>
          <w:tab w:val="clear" w:pos="2880"/>
          <w:tab w:val="clear" w:pos="4680"/>
          <w:tab w:val="clear" w:pos="5400"/>
          <w:tab w:val="clear" w:pos="9000"/>
          <w:tab w:val="left" w:pos="0"/>
        </w:tabs>
        <w:spacing w:line="100" w:lineRule="atLeast"/>
        <w:rPr>
          <w:bCs/>
          <w:i/>
          <w:sz w:val="22"/>
          <w:szCs w:val="22"/>
        </w:rPr>
      </w:pPr>
    </w:p>
    <w:p w14:paraId="7A8B3BA7" w14:textId="2CE0BD25" w:rsidR="00AC7E04" w:rsidRPr="00A202A9" w:rsidRDefault="0056769E" w:rsidP="00A202A9">
      <w:pPr>
        <w:pStyle w:val="ListParagraph"/>
        <w:numPr>
          <w:ilvl w:val="0"/>
          <w:numId w:val="1"/>
        </w:numPr>
        <w:tabs>
          <w:tab w:val="clear" w:pos="720"/>
          <w:tab w:val="clear" w:pos="1440"/>
          <w:tab w:val="clear" w:pos="2160"/>
          <w:tab w:val="clear" w:pos="2880"/>
          <w:tab w:val="clear" w:pos="4680"/>
          <w:tab w:val="clear" w:pos="5400"/>
          <w:tab w:val="clear" w:pos="9000"/>
          <w:tab w:val="left" w:pos="0"/>
        </w:tabs>
        <w:spacing w:line="100" w:lineRule="atLeast"/>
        <w:ind w:left="0" w:firstLine="0"/>
        <w:rPr>
          <w:b/>
          <w:bCs/>
          <w:sz w:val="22"/>
          <w:szCs w:val="22"/>
        </w:rPr>
      </w:pPr>
      <w:r w:rsidRPr="00A202A9">
        <w:rPr>
          <w:b/>
          <w:bCs/>
          <w:sz w:val="22"/>
          <w:szCs w:val="22"/>
        </w:rPr>
        <w:t>National Electrofishing Programme 2018</w:t>
      </w:r>
    </w:p>
    <w:p w14:paraId="67074DBF" w14:textId="67E7F016" w:rsidR="00D54860" w:rsidRDefault="00D54860"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Pr>
          <w:bCs/>
          <w:sz w:val="22"/>
          <w:szCs w:val="22"/>
        </w:rPr>
        <w:t>MSS have a long-term aim of developing a national juvenile assessment tool to complement the current adult-based conservation status assessment.</w:t>
      </w:r>
    </w:p>
    <w:p w14:paraId="70A57274" w14:textId="6107BE27" w:rsidR="0056769E" w:rsidRDefault="00AC7E04"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roofErr w:type="spellStart"/>
      <w:r>
        <w:rPr>
          <w:bCs/>
          <w:sz w:val="22"/>
          <w:szCs w:val="22"/>
        </w:rPr>
        <w:t>SDr</w:t>
      </w:r>
      <w:proofErr w:type="spellEnd"/>
      <w:r>
        <w:rPr>
          <w:bCs/>
          <w:sz w:val="22"/>
          <w:szCs w:val="22"/>
        </w:rPr>
        <w:t xml:space="preserve"> outlined plans for a </w:t>
      </w:r>
      <w:r w:rsidR="005D65DE">
        <w:rPr>
          <w:bCs/>
          <w:sz w:val="22"/>
          <w:szCs w:val="22"/>
        </w:rPr>
        <w:t xml:space="preserve">funded </w:t>
      </w:r>
      <w:r>
        <w:rPr>
          <w:bCs/>
          <w:sz w:val="22"/>
          <w:szCs w:val="22"/>
        </w:rPr>
        <w:t>national electrofishing</w:t>
      </w:r>
      <w:r w:rsidR="005D65DE">
        <w:rPr>
          <w:bCs/>
          <w:sz w:val="22"/>
          <w:szCs w:val="22"/>
        </w:rPr>
        <w:t xml:space="preserve"> programme in summer 2018, with up to </w:t>
      </w:r>
      <w:r w:rsidR="0056769E" w:rsidRPr="0056769E">
        <w:rPr>
          <w:bCs/>
          <w:sz w:val="22"/>
          <w:szCs w:val="22"/>
        </w:rPr>
        <w:t xml:space="preserve">£192,000 </w:t>
      </w:r>
      <w:r w:rsidR="005D65DE">
        <w:rPr>
          <w:bCs/>
          <w:sz w:val="22"/>
          <w:szCs w:val="22"/>
        </w:rPr>
        <w:t xml:space="preserve">potentially available </w:t>
      </w:r>
      <w:r w:rsidR="0056769E" w:rsidRPr="0056769E">
        <w:rPr>
          <w:bCs/>
          <w:sz w:val="22"/>
          <w:szCs w:val="22"/>
        </w:rPr>
        <w:t>for electrofishing in the next financial year. SNH have agreed in principal to provide £66,000 and there is an outstanding bid to SEPA to match with £66,000.</w:t>
      </w:r>
      <w:r w:rsidR="0056769E">
        <w:rPr>
          <w:bCs/>
          <w:sz w:val="22"/>
          <w:szCs w:val="22"/>
        </w:rPr>
        <w:t xml:space="preserve"> Up to 27 </w:t>
      </w:r>
      <w:r w:rsidR="005D65DE">
        <w:rPr>
          <w:bCs/>
          <w:sz w:val="22"/>
          <w:szCs w:val="22"/>
        </w:rPr>
        <w:t xml:space="preserve">geographical </w:t>
      </w:r>
      <w:r w:rsidR="0056769E">
        <w:rPr>
          <w:bCs/>
          <w:sz w:val="22"/>
          <w:szCs w:val="22"/>
        </w:rPr>
        <w:t xml:space="preserve">regions </w:t>
      </w:r>
      <w:r w:rsidR="005D65DE">
        <w:rPr>
          <w:bCs/>
          <w:sz w:val="22"/>
          <w:szCs w:val="22"/>
        </w:rPr>
        <w:t>could be</w:t>
      </w:r>
      <w:r w:rsidR="0056769E">
        <w:rPr>
          <w:bCs/>
          <w:sz w:val="22"/>
          <w:szCs w:val="22"/>
        </w:rPr>
        <w:t xml:space="preserve"> funded</w:t>
      </w:r>
      <w:r w:rsidR="005D65DE">
        <w:rPr>
          <w:bCs/>
          <w:sz w:val="22"/>
          <w:szCs w:val="22"/>
        </w:rPr>
        <w:t>, w</w:t>
      </w:r>
      <w:r w:rsidR="0056769E">
        <w:rPr>
          <w:bCs/>
          <w:sz w:val="22"/>
          <w:szCs w:val="22"/>
        </w:rPr>
        <w:t xml:space="preserve">ithin which there will be a </w:t>
      </w:r>
      <w:r w:rsidR="005D65DE">
        <w:rPr>
          <w:bCs/>
          <w:sz w:val="22"/>
          <w:szCs w:val="22"/>
        </w:rPr>
        <w:t>strategic sampling design</w:t>
      </w:r>
      <w:r w:rsidR="0056769E">
        <w:rPr>
          <w:bCs/>
          <w:sz w:val="22"/>
          <w:szCs w:val="22"/>
        </w:rPr>
        <w:t xml:space="preserve"> with 30 sites</w:t>
      </w:r>
      <w:r w:rsidR="005D65DE">
        <w:rPr>
          <w:bCs/>
          <w:sz w:val="22"/>
          <w:szCs w:val="22"/>
        </w:rPr>
        <w:t xml:space="preserve"> in 2018</w:t>
      </w:r>
      <w:r w:rsidR="0056769E">
        <w:rPr>
          <w:bCs/>
          <w:sz w:val="22"/>
          <w:szCs w:val="22"/>
        </w:rPr>
        <w:t xml:space="preserve"> </w:t>
      </w:r>
      <w:r w:rsidR="00145592">
        <w:rPr>
          <w:bCs/>
          <w:sz w:val="22"/>
          <w:szCs w:val="22"/>
        </w:rPr>
        <w:t>(</w:t>
      </w:r>
      <w:r w:rsidR="0056769E">
        <w:rPr>
          <w:bCs/>
          <w:sz w:val="22"/>
          <w:szCs w:val="22"/>
        </w:rPr>
        <w:t xml:space="preserve">10 </w:t>
      </w:r>
      <w:r w:rsidR="005D65DE">
        <w:rPr>
          <w:bCs/>
          <w:sz w:val="22"/>
          <w:szCs w:val="22"/>
        </w:rPr>
        <w:t>multi-</w:t>
      </w:r>
      <w:r w:rsidR="0056769E">
        <w:rPr>
          <w:bCs/>
          <w:sz w:val="22"/>
          <w:szCs w:val="22"/>
        </w:rPr>
        <w:t>pass and 20 single</w:t>
      </w:r>
      <w:r w:rsidR="005D65DE">
        <w:rPr>
          <w:bCs/>
          <w:sz w:val="22"/>
          <w:szCs w:val="22"/>
        </w:rPr>
        <w:t>-</w:t>
      </w:r>
      <w:r w:rsidR="0056769E">
        <w:rPr>
          <w:bCs/>
          <w:sz w:val="22"/>
          <w:szCs w:val="22"/>
        </w:rPr>
        <w:t>pass</w:t>
      </w:r>
      <w:r w:rsidR="00145592">
        <w:rPr>
          <w:bCs/>
          <w:sz w:val="22"/>
          <w:szCs w:val="22"/>
        </w:rPr>
        <w:t>)</w:t>
      </w:r>
      <w:r w:rsidR="005D65DE">
        <w:rPr>
          <w:bCs/>
          <w:sz w:val="22"/>
          <w:szCs w:val="22"/>
        </w:rPr>
        <w:t xml:space="preserve"> and up to</w:t>
      </w:r>
      <w:r w:rsidR="00175B7C">
        <w:rPr>
          <w:bCs/>
          <w:sz w:val="22"/>
          <w:szCs w:val="22"/>
        </w:rPr>
        <w:t xml:space="preserve"> £12,000 </w:t>
      </w:r>
      <w:r w:rsidR="005D65DE">
        <w:rPr>
          <w:bCs/>
          <w:sz w:val="22"/>
          <w:szCs w:val="22"/>
        </w:rPr>
        <w:t xml:space="preserve">available </w:t>
      </w:r>
      <w:r w:rsidR="00175B7C">
        <w:rPr>
          <w:bCs/>
          <w:sz w:val="22"/>
          <w:szCs w:val="22"/>
        </w:rPr>
        <w:t xml:space="preserve">per region. </w:t>
      </w:r>
      <w:r w:rsidR="005D65DE">
        <w:rPr>
          <w:bCs/>
          <w:sz w:val="22"/>
          <w:szCs w:val="22"/>
        </w:rPr>
        <w:t xml:space="preserve">Potential funding would be based on </w:t>
      </w:r>
      <w:r w:rsidR="00175B7C">
        <w:rPr>
          <w:bCs/>
          <w:sz w:val="22"/>
          <w:szCs w:val="22"/>
        </w:rPr>
        <w:t xml:space="preserve">15 days of </w:t>
      </w:r>
      <w:r w:rsidR="005D65DE">
        <w:rPr>
          <w:bCs/>
          <w:sz w:val="22"/>
          <w:szCs w:val="22"/>
        </w:rPr>
        <w:t>work</w:t>
      </w:r>
      <w:r w:rsidR="00175B7C">
        <w:rPr>
          <w:bCs/>
          <w:sz w:val="22"/>
          <w:szCs w:val="22"/>
        </w:rPr>
        <w:t xml:space="preserve"> </w:t>
      </w:r>
      <w:r w:rsidR="005D65DE">
        <w:rPr>
          <w:bCs/>
          <w:sz w:val="22"/>
          <w:szCs w:val="22"/>
        </w:rPr>
        <w:t>at</w:t>
      </w:r>
      <w:r w:rsidR="00175B7C">
        <w:rPr>
          <w:bCs/>
          <w:sz w:val="22"/>
          <w:szCs w:val="22"/>
        </w:rPr>
        <w:t xml:space="preserve"> £800 per day</w:t>
      </w:r>
      <w:r w:rsidR="005D65DE">
        <w:rPr>
          <w:bCs/>
          <w:sz w:val="22"/>
          <w:szCs w:val="22"/>
        </w:rPr>
        <w:t xml:space="preserve"> including database entry.</w:t>
      </w:r>
      <w:r w:rsidR="00CC1986">
        <w:rPr>
          <w:bCs/>
          <w:sz w:val="22"/>
          <w:szCs w:val="22"/>
        </w:rPr>
        <w:t xml:space="preserve"> There may also be further sites to survey in SAC </w:t>
      </w:r>
      <w:proofErr w:type="gramStart"/>
      <w:r w:rsidR="00CC1986">
        <w:rPr>
          <w:bCs/>
          <w:sz w:val="22"/>
          <w:szCs w:val="22"/>
        </w:rPr>
        <w:t>rivers</w:t>
      </w:r>
      <w:proofErr w:type="gramEnd"/>
      <w:r w:rsidR="00CC1986">
        <w:rPr>
          <w:bCs/>
          <w:sz w:val="22"/>
          <w:szCs w:val="22"/>
        </w:rPr>
        <w:t>.</w:t>
      </w:r>
    </w:p>
    <w:p w14:paraId="77D1501B" w14:textId="4A463286" w:rsidR="00175B7C" w:rsidRPr="005D65DE" w:rsidRDefault="00175B7C"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
    <w:p w14:paraId="6ADBFBA4" w14:textId="0116D8D4" w:rsidR="005D65DE" w:rsidRDefault="005D65DE"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Pr>
          <w:bCs/>
          <w:sz w:val="22"/>
          <w:szCs w:val="22"/>
        </w:rPr>
        <w:t xml:space="preserve">Committee welcomed these proposals </w:t>
      </w:r>
    </w:p>
    <w:p w14:paraId="2015A857" w14:textId="7C8CA000" w:rsidR="005D65DE" w:rsidRDefault="005D65DE"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
    <w:p w14:paraId="39E31D35" w14:textId="77A52A43" w:rsidR="00166A7C" w:rsidRPr="00166A7C" w:rsidRDefault="00166A7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
          <w:bCs/>
          <w:sz w:val="22"/>
          <w:szCs w:val="22"/>
        </w:rPr>
      </w:pPr>
      <w:r w:rsidRPr="00166A7C">
        <w:rPr>
          <w:b/>
          <w:bCs/>
          <w:sz w:val="22"/>
          <w:szCs w:val="22"/>
        </w:rPr>
        <w:t>Database entry</w:t>
      </w:r>
    </w:p>
    <w:p w14:paraId="2521B9AB" w14:textId="09E14185" w:rsidR="005D65DE" w:rsidRDefault="005D65DE"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Pr>
          <w:bCs/>
          <w:sz w:val="22"/>
          <w:szCs w:val="22"/>
        </w:rPr>
        <w:t>Committee then d</w:t>
      </w:r>
      <w:r w:rsidR="00175B7C">
        <w:rPr>
          <w:bCs/>
          <w:sz w:val="22"/>
          <w:szCs w:val="22"/>
        </w:rPr>
        <w:t>ebate</w:t>
      </w:r>
      <w:r>
        <w:rPr>
          <w:bCs/>
          <w:sz w:val="22"/>
          <w:szCs w:val="22"/>
        </w:rPr>
        <w:t>d</w:t>
      </w:r>
      <w:r w:rsidR="00175B7C">
        <w:rPr>
          <w:bCs/>
          <w:sz w:val="22"/>
          <w:szCs w:val="22"/>
        </w:rPr>
        <w:t xml:space="preserve"> </w:t>
      </w:r>
      <w:r>
        <w:rPr>
          <w:bCs/>
          <w:sz w:val="22"/>
          <w:szCs w:val="22"/>
        </w:rPr>
        <w:t xml:space="preserve">where best to enter and store this new data with </w:t>
      </w:r>
      <w:r w:rsidR="00A202A9">
        <w:rPr>
          <w:bCs/>
          <w:sz w:val="22"/>
          <w:szCs w:val="22"/>
        </w:rPr>
        <w:t>the o</w:t>
      </w:r>
      <w:r>
        <w:rPr>
          <w:bCs/>
          <w:sz w:val="22"/>
          <w:szCs w:val="22"/>
        </w:rPr>
        <w:t xml:space="preserve">ptions being the SFCC database </w:t>
      </w:r>
      <w:r w:rsidR="00A202A9">
        <w:rPr>
          <w:bCs/>
          <w:sz w:val="22"/>
          <w:szCs w:val="22"/>
        </w:rPr>
        <w:t>or</w:t>
      </w:r>
      <w:r>
        <w:rPr>
          <w:bCs/>
          <w:sz w:val="22"/>
          <w:szCs w:val="22"/>
        </w:rPr>
        <w:t xml:space="preserve"> the MSS Fish Observations</w:t>
      </w:r>
      <w:r w:rsidR="00CC1986">
        <w:rPr>
          <w:bCs/>
          <w:sz w:val="22"/>
          <w:szCs w:val="22"/>
        </w:rPr>
        <w:t xml:space="preserve"> (FishObs)</w:t>
      </w:r>
      <w:r>
        <w:rPr>
          <w:bCs/>
          <w:sz w:val="22"/>
          <w:szCs w:val="22"/>
        </w:rPr>
        <w:t xml:space="preserve"> database. Biologist members of committee felt that this project presented a potential opportunity to encourage non-members (such as Lochaber and Loch Lomond Fisheries Trust) to input data into the SFCC database and become members.</w:t>
      </w:r>
    </w:p>
    <w:p w14:paraId="3EF22A6A" w14:textId="77777777" w:rsidR="005D65DE" w:rsidRDefault="005D65DE"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
    <w:p w14:paraId="3FD93627" w14:textId="32119E3D" w:rsidR="00CC1986" w:rsidRDefault="005D65DE"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Pr>
          <w:bCs/>
          <w:sz w:val="22"/>
          <w:szCs w:val="22"/>
        </w:rPr>
        <w:t xml:space="preserve">Flow Country Fisheries Trust, being a non-SFCC member will be asked to input the data into </w:t>
      </w:r>
      <w:r w:rsidR="00CC1986">
        <w:rPr>
          <w:bCs/>
          <w:sz w:val="22"/>
          <w:szCs w:val="22"/>
        </w:rPr>
        <w:t>the MSS FishObs database</w:t>
      </w:r>
      <w:r>
        <w:rPr>
          <w:bCs/>
          <w:sz w:val="22"/>
          <w:szCs w:val="22"/>
        </w:rPr>
        <w:t>.</w:t>
      </w:r>
      <w:r w:rsidR="00CC1986">
        <w:rPr>
          <w:bCs/>
          <w:sz w:val="22"/>
          <w:szCs w:val="22"/>
        </w:rPr>
        <w:t xml:space="preserve"> </w:t>
      </w:r>
      <w:r w:rsidR="00145592">
        <w:rPr>
          <w:bCs/>
          <w:sz w:val="22"/>
          <w:szCs w:val="22"/>
        </w:rPr>
        <w:t>Most importantly,</w:t>
      </w:r>
      <w:r w:rsidR="00CC1986">
        <w:rPr>
          <w:bCs/>
          <w:sz w:val="22"/>
          <w:szCs w:val="22"/>
        </w:rPr>
        <w:t xml:space="preserve"> the data is entered into one of the two </w:t>
      </w:r>
      <w:r w:rsidR="005F3D05">
        <w:rPr>
          <w:bCs/>
          <w:sz w:val="22"/>
          <w:szCs w:val="22"/>
        </w:rPr>
        <w:t>databases</w:t>
      </w:r>
      <w:r w:rsidR="00CC1986">
        <w:rPr>
          <w:bCs/>
          <w:sz w:val="22"/>
          <w:szCs w:val="22"/>
        </w:rPr>
        <w:t>.</w:t>
      </w:r>
      <w:r w:rsidR="00166A7C">
        <w:rPr>
          <w:bCs/>
          <w:sz w:val="22"/>
          <w:szCs w:val="22"/>
        </w:rPr>
        <w:t xml:space="preserve"> </w:t>
      </w:r>
      <w:r w:rsidR="00CC1986">
        <w:rPr>
          <w:bCs/>
          <w:sz w:val="22"/>
          <w:szCs w:val="22"/>
        </w:rPr>
        <w:t xml:space="preserve">Currently, the main impediment to the use of FishObs is that Trusts cannot access the database </w:t>
      </w:r>
      <w:r w:rsidR="005F3D05">
        <w:rPr>
          <w:bCs/>
          <w:sz w:val="22"/>
          <w:szCs w:val="22"/>
        </w:rPr>
        <w:t xml:space="preserve">directly </w:t>
      </w:r>
      <w:r w:rsidR="00145592">
        <w:rPr>
          <w:bCs/>
          <w:sz w:val="22"/>
          <w:szCs w:val="22"/>
        </w:rPr>
        <w:t xml:space="preserve">due to network restrictions </w:t>
      </w:r>
      <w:r w:rsidR="00CC1986">
        <w:rPr>
          <w:bCs/>
          <w:sz w:val="22"/>
          <w:szCs w:val="22"/>
        </w:rPr>
        <w:t xml:space="preserve">to export their data back out. Data </w:t>
      </w:r>
      <w:r w:rsidR="00145592">
        <w:rPr>
          <w:bCs/>
          <w:sz w:val="22"/>
          <w:szCs w:val="22"/>
        </w:rPr>
        <w:t xml:space="preserve">export </w:t>
      </w:r>
      <w:r w:rsidR="00CC1986">
        <w:rPr>
          <w:bCs/>
          <w:sz w:val="22"/>
          <w:szCs w:val="22"/>
        </w:rPr>
        <w:t xml:space="preserve">would have to be done through MSS. AD </w:t>
      </w:r>
      <w:r w:rsidR="00166A7C">
        <w:rPr>
          <w:bCs/>
          <w:sz w:val="22"/>
          <w:szCs w:val="22"/>
        </w:rPr>
        <w:t xml:space="preserve">and JG </w:t>
      </w:r>
      <w:r w:rsidR="00CC1986">
        <w:rPr>
          <w:bCs/>
          <w:sz w:val="22"/>
          <w:szCs w:val="22"/>
        </w:rPr>
        <w:t>stressed the value of the SFCC database to its members in term</w:t>
      </w:r>
      <w:r w:rsidR="00A202A9">
        <w:rPr>
          <w:bCs/>
          <w:sz w:val="22"/>
          <w:szCs w:val="22"/>
        </w:rPr>
        <w:t>s</w:t>
      </w:r>
      <w:r w:rsidR="00CC1986">
        <w:rPr>
          <w:bCs/>
          <w:sz w:val="22"/>
          <w:szCs w:val="22"/>
        </w:rPr>
        <w:t xml:space="preserve"> of the automated access to a range of outputs.</w:t>
      </w:r>
      <w:r w:rsidR="00166A7C">
        <w:rPr>
          <w:bCs/>
          <w:sz w:val="22"/>
          <w:szCs w:val="22"/>
        </w:rPr>
        <w:t xml:space="preserve"> Ideally in future FishObs would have an online login </w:t>
      </w:r>
      <w:r w:rsidR="00A202A9">
        <w:rPr>
          <w:bCs/>
          <w:sz w:val="22"/>
          <w:szCs w:val="22"/>
        </w:rPr>
        <w:t xml:space="preserve">developed </w:t>
      </w:r>
      <w:r w:rsidR="00166A7C">
        <w:rPr>
          <w:bCs/>
          <w:sz w:val="22"/>
          <w:szCs w:val="22"/>
        </w:rPr>
        <w:t>for SFCC members.</w:t>
      </w:r>
    </w:p>
    <w:p w14:paraId="0EBE1D26" w14:textId="16533923" w:rsidR="00CC1986" w:rsidRDefault="00CC1986"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
    <w:p w14:paraId="11C3C3AB" w14:textId="6BB9EC1C" w:rsidR="00166A7C" w:rsidRPr="00166A7C" w:rsidRDefault="00166A7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
          <w:bCs/>
          <w:sz w:val="22"/>
          <w:szCs w:val="22"/>
        </w:rPr>
      </w:pPr>
      <w:r w:rsidRPr="00166A7C">
        <w:rPr>
          <w:b/>
          <w:bCs/>
          <w:sz w:val="22"/>
          <w:szCs w:val="22"/>
        </w:rPr>
        <w:t>Freedom of Information</w:t>
      </w:r>
    </w:p>
    <w:p w14:paraId="65B6F785" w14:textId="050962C5" w:rsidR="00CC1986" w:rsidRDefault="00CC1986"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r>
        <w:rPr>
          <w:bCs/>
          <w:sz w:val="22"/>
          <w:szCs w:val="22"/>
        </w:rPr>
        <w:t>Committee also debated issues around SFCC data held by MSS potentially being subject to Freedom of Information (FOI). If an FOI request was made</w:t>
      </w:r>
      <w:r w:rsidR="00A202A9">
        <w:rPr>
          <w:bCs/>
          <w:sz w:val="22"/>
          <w:szCs w:val="22"/>
        </w:rPr>
        <w:t>,</w:t>
      </w:r>
      <w:r>
        <w:rPr>
          <w:bCs/>
          <w:sz w:val="22"/>
          <w:szCs w:val="22"/>
        </w:rPr>
        <w:t xml:space="preserve"> then it is up to Trusts to demonstrate that the data has a commercial value to prevent its release.</w:t>
      </w:r>
    </w:p>
    <w:p w14:paraId="1EF0EBDE" w14:textId="541ECB8C" w:rsidR="00473363" w:rsidRPr="00CC1986" w:rsidRDefault="00CC1986" w:rsidP="00A202A9">
      <w:pPr>
        <w:tabs>
          <w:tab w:val="clear" w:pos="720"/>
          <w:tab w:val="clear" w:pos="1440"/>
          <w:tab w:val="clear" w:pos="2160"/>
          <w:tab w:val="clear" w:pos="2880"/>
          <w:tab w:val="clear" w:pos="4680"/>
          <w:tab w:val="clear" w:pos="5400"/>
          <w:tab w:val="clear" w:pos="9000"/>
          <w:tab w:val="left" w:pos="0"/>
        </w:tabs>
        <w:spacing w:line="100" w:lineRule="atLeast"/>
        <w:rPr>
          <w:bCs/>
          <w:color w:val="C00000"/>
          <w:sz w:val="22"/>
          <w:szCs w:val="22"/>
        </w:rPr>
      </w:pPr>
      <w:r w:rsidRPr="00CC1986">
        <w:rPr>
          <w:bCs/>
          <w:color w:val="C00000"/>
          <w:sz w:val="22"/>
          <w:szCs w:val="22"/>
        </w:rPr>
        <w:t>ACTION: IM and AD to reconcile guidance provided to MSS and SEPA respectively on FOI.</w:t>
      </w:r>
    </w:p>
    <w:p w14:paraId="3C8B0272" w14:textId="77777777" w:rsidR="00A202A9" w:rsidRDefault="00A202A9"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color w:val="C00000"/>
          <w:sz w:val="22"/>
          <w:szCs w:val="22"/>
        </w:rPr>
      </w:pPr>
    </w:p>
    <w:p w14:paraId="0DAF0717" w14:textId="3C73AB9A" w:rsidR="00166A7C" w:rsidRPr="00A202A9" w:rsidRDefault="0089264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color w:val="C00000"/>
          <w:sz w:val="22"/>
          <w:szCs w:val="22"/>
        </w:rPr>
      </w:pPr>
      <w:r w:rsidRPr="00A202A9">
        <w:rPr>
          <w:bCs/>
          <w:color w:val="C00000"/>
          <w:sz w:val="22"/>
          <w:szCs w:val="22"/>
        </w:rPr>
        <w:t xml:space="preserve">ACTION: </w:t>
      </w:r>
      <w:r w:rsidR="00166A7C" w:rsidRPr="00A202A9">
        <w:rPr>
          <w:bCs/>
          <w:color w:val="C00000"/>
          <w:sz w:val="22"/>
          <w:szCs w:val="22"/>
        </w:rPr>
        <w:t>SFCC members to input data into SFCC database for 2018 national electrofishing programme.</w:t>
      </w:r>
      <w:r w:rsidRPr="00A202A9">
        <w:rPr>
          <w:bCs/>
          <w:color w:val="C00000"/>
          <w:sz w:val="22"/>
          <w:szCs w:val="22"/>
        </w:rPr>
        <w:t xml:space="preserve"> </w:t>
      </w:r>
    </w:p>
    <w:p w14:paraId="62EE627D" w14:textId="77777777" w:rsidR="0018491B" w:rsidRDefault="00166A7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color w:val="C00000"/>
          <w:sz w:val="22"/>
          <w:szCs w:val="22"/>
        </w:rPr>
      </w:pPr>
      <w:r w:rsidRPr="00166A7C">
        <w:rPr>
          <w:bCs/>
          <w:color w:val="C00000"/>
          <w:sz w:val="22"/>
          <w:szCs w:val="22"/>
        </w:rPr>
        <w:t>ACTION: Committee to further consider how</w:t>
      </w:r>
      <w:r w:rsidR="0089264C" w:rsidRPr="00166A7C">
        <w:rPr>
          <w:bCs/>
          <w:color w:val="C00000"/>
          <w:sz w:val="22"/>
          <w:szCs w:val="22"/>
        </w:rPr>
        <w:t xml:space="preserve"> non-SFCC</w:t>
      </w:r>
      <w:r w:rsidRPr="00166A7C">
        <w:rPr>
          <w:bCs/>
          <w:color w:val="C00000"/>
          <w:sz w:val="22"/>
          <w:szCs w:val="22"/>
        </w:rPr>
        <w:t xml:space="preserve"> </w:t>
      </w:r>
      <w:r w:rsidR="0018491B">
        <w:rPr>
          <w:bCs/>
          <w:color w:val="C00000"/>
          <w:sz w:val="22"/>
          <w:szCs w:val="22"/>
        </w:rPr>
        <w:t xml:space="preserve">members </w:t>
      </w:r>
    </w:p>
    <w:p w14:paraId="02ED65D4" w14:textId="448CA6F8" w:rsidR="0089264C" w:rsidRPr="00166A7C" w:rsidRDefault="00166A7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color w:val="C00000"/>
          <w:sz w:val="22"/>
          <w:szCs w:val="22"/>
        </w:rPr>
      </w:pPr>
      <w:proofErr w:type="gramStart"/>
      <w:r w:rsidRPr="00166A7C">
        <w:rPr>
          <w:bCs/>
          <w:color w:val="C00000"/>
          <w:sz w:val="22"/>
          <w:szCs w:val="22"/>
        </w:rPr>
        <w:t>could</w:t>
      </w:r>
      <w:proofErr w:type="gramEnd"/>
      <w:r w:rsidRPr="00166A7C">
        <w:rPr>
          <w:bCs/>
          <w:color w:val="C00000"/>
          <w:sz w:val="22"/>
          <w:szCs w:val="22"/>
        </w:rPr>
        <w:t xml:space="preserve"> best contribute data.</w:t>
      </w:r>
    </w:p>
    <w:p w14:paraId="049C5A5B" w14:textId="6092D89B" w:rsidR="0089264C" w:rsidRPr="00166A7C" w:rsidRDefault="0089264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color w:val="C00000"/>
          <w:sz w:val="22"/>
          <w:szCs w:val="22"/>
        </w:rPr>
      </w:pPr>
      <w:r w:rsidRPr="00166A7C">
        <w:rPr>
          <w:bCs/>
          <w:color w:val="C00000"/>
          <w:sz w:val="22"/>
          <w:szCs w:val="22"/>
        </w:rPr>
        <w:t xml:space="preserve">ACTION: SD to circulate </w:t>
      </w:r>
      <w:r w:rsidR="00166A7C" w:rsidRPr="00166A7C">
        <w:rPr>
          <w:bCs/>
          <w:color w:val="C00000"/>
          <w:sz w:val="22"/>
          <w:szCs w:val="22"/>
        </w:rPr>
        <w:t xml:space="preserve">IM electrofishing </w:t>
      </w:r>
      <w:r w:rsidRPr="00166A7C">
        <w:rPr>
          <w:bCs/>
          <w:color w:val="C00000"/>
          <w:sz w:val="22"/>
          <w:szCs w:val="22"/>
        </w:rPr>
        <w:t xml:space="preserve">talks from </w:t>
      </w:r>
      <w:r w:rsidR="00166A7C" w:rsidRPr="00166A7C">
        <w:rPr>
          <w:bCs/>
          <w:color w:val="C00000"/>
          <w:sz w:val="22"/>
          <w:szCs w:val="22"/>
        </w:rPr>
        <w:t xml:space="preserve">the </w:t>
      </w:r>
      <w:r w:rsidRPr="00166A7C">
        <w:rPr>
          <w:bCs/>
          <w:color w:val="C00000"/>
          <w:sz w:val="22"/>
          <w:szCs w:val="22"/>
        </w:rPr>
        <w:t>biologists meeting</w:t>
      </w:r>
      <w:r w:rsidR="00166A7C">
        <w:rPr>
          <w:bCs/>
          <w:color w:val="C00000"/>
          <w:sz w:val="22"/>
          <w:szCs w:val="22"/>
        </w:rPr>
        <w:t xml:space="preserve"> to the membership</w:t>
      </w:r>
      <w:r w:rsidRPr="00166A7C">
        <w:rPr>
          <w:bCs/>
          <w:color w:val="C00000"/>
          <w:sz w:val="22"/>
          <w:szCs w:val="22"/>
        </w:rPr>
        <w:t>.</w:t>
      </w:r>
    </w:p>
    <w:p w14:paraId="48DB9A27" w14:textId="2BB59579" w:rsidR="0089264C" w:rsidRDefault="0089264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
    <w:p w14:paraId="22A8A986" w14:textId="4DD1F5C0" w:rsidR="00166A7C" w:rsidRPr="00166A7C" w:rsidRDefault="00166A7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
          <w:bCs/>
          <w:sz w:val="22"/>
          <w:szCs w:val="22"/>
        </w:rPr>
      </w:pPr>
      <w:r w:rsidRPr="00166A7C">
        <w:rPr>
          <w:b/>
          <w:bCs/>
          <w:sz w:val="22"/>
          <w:szCs w:val="22"/>
        </w:rPr>
        <w:t xml:space="preserve">Strategic </w:t>
      </w:r>
      <w:r>
        <w:rPr>
          <w:b/>
          <w:bCs/>
          <w:sz w:val="22"/>
          <w:szCs w:val="22"/>
        </w:rPr>
        <w:t xml:space="preserve">Electrofishing </w:t>
      </w:r>
      <w:r w:rsidRPr="00166A7C">
        <w:rPr>
          <w:b/>
          <w:bCs/>
          <w:sz w:val="22"/>
          <w:szCs w:val="22"/>
        </w:rPr>
        <w:t>Survey Design</w:t>
      </w:r>
    </w:p>
    <w:p w14:paraId="7E9E210D" w14:textId="68F06905" w:rsidR="0089264C" w:rsidRDefault="00166A7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Pr>
          <w:bCs/>
          <w:sz w:val="22"/>
          <w:szCs w:val="22"/>
        </w:rPr>
        <w:t>IM shared draft survey design maps with the</w:t>
      </w:r>
      <w:r w:rsidR="0089264C">
        <w:rPr>
          <w:bCs/>
          <w:sz w:val="22"/>
          <w:szCs w:val="22"/>
        </w:rPr>
        <w:t xml:space="preserve"> Spey and Dee for comment. Some issues </w:t>
      </w:r>
      <w:r>
        <w:rPr>
          <w:bCs/>
          <w:sz w:val="22"/>
          <w:szCs w:val="22"/>
        </w:rPr>
        <w:t>were identifie</w:t>
      </w:r>
      <w:r w:rsidR="00A202A9">
        <w:rPr>
          <w:bCs/>
          <w:sz w:val="22"/>
          <w:szCs w:val="22"/>
        </w:rPr>
        <w:t>d</w:t>
      </w:r>
      <w:r>
        <w:rPr>
          <w:bCs/>
          <w:sz w:val="22"/>
          <w:szCs w:val="22"/>
        </w:rPr>
        <w:t xml:space="preserve"> </w:t>
      </w:r>
      <w:r w:rsidR="0089264C">
        <w:rPr>
          <w:bCs/>
          <w:sz w:val="22"/>
          <w:szCs w:val="22"/>
        </w:rPr>
        <w:t>such as very high altitude sites</w:t>
      </w:r>
      <w:r w:rsidR="00145592">
        <w:rPr>
          <w:bCs/>
          <w:sz w:val="22"/>
          <w:szCs w:val="22"/>
        </w:rPr>
        <w:t xml:space="preserve"> that are impractical to sample</w:t>
      </w:r>
      <w:r w:rsidR="0089264C">
        <w:rPr>
          <w:bCs/>
          <w:sz w:val="22"/>
          <w:szCs w:val="22"/>
        </w:rPr>
        <w:t xml:space="preserve">. </w:t>
      </w:r>
      <w:r>
        <w:rPr>
          <w:bCs/>
          <w:sz w:val="22"/>
          <w:szCs w:val="22"/>
        </w:rPr>
        <w:t>The d</w:t>
      </w:r>
      <w:r w:rsidR="0089264C">
        <w:rPr>
          <w:bCs/>
          <w:sz w:val="22"/>
          <w:szCs w:val="22"/>
        </w:rPr>
        <w:t>esign</w:t>
      </w:r>
      <w:r>
        <w:rPr>
          <w:bCs/>
          <w:sz w:val="22"/>
          <w:szCs w:val="22"/>
        </w:rPr>
        <w:t xml:space="preserve"> is</w:t>
      </w:r>
      <w:r w:rsidR="0089264C">
        <w:rPr>
          <w:bCs/>
          <w:sz w:val="22"/>
          <w:szCs w:val="22"/>
        </w:rPr>
        <w:t xml:space="preserve"> currently weighted by wetted areas</w:t>
      </w:r>
      <w:r>
        <w:rPr>
          <w:bCs/>
          <w:sz w:val="22"/>
          <w:szCs w:val="22"/>
        </w:rPr>
        <w:t xml:space="preserve"> and IM is now looking to weight it towards areas where salmon are present using the</w:t>
      </w:r>
      <w:r w:rsidR="0089264C">
        <w:rPr>
          <w:bCs/>
          <w:sz w:val="22"/>
          <w:szCs w:val="22"/>
        </w:rPr>
        <w:t xml:space="preserve"> juvenile density model. By </w:t>
      </w:r>
      <w:r>
        <w:rPr>
          <w:bCs/>
          <w:sz w:val="22"/>
          <w:szCs w:val="22"/>
        </w:rPr>
        <w:t xml:space="preserve">the </w:t>
      </w:r>
      <w:r w:rsidR="0089264C">
        <w:rPr>
          <w:bCs/>
          <w:sz w:val="22"/>
          <w:szCs w:val="22"/>
        </w:rPr>
        <w:t xml:space="preserve">end of March </w:t>
      </w:r>
      <w:r>
        <w:rPr>
          <w:bCs/>
          <w:sz w:val="22"/>
          <w:szCs w:val="22"/>
        </w:rPr>
        <w:t xml:space="preserve">MSS plan </w:t>
      </w:r>
      <w:r w:rsidR="0089264C">
        <w:rPr>
          <w:bCs/>
          <w:sz w:val="22"/>
          <w:szCs w:val="22"/>
        </w:rPr>
        <w:t xml:space="preserve">to have </w:t>
      </w:r>
      <w:r>
        <w:rPr>
          <w:bCs/>
          <w:sz w:val="22"/>
          <w:szCs w:val="22"/>
        </w:rPr>
        <w:t xml:space="preserve">draft </w:t>
      </w:r>
      <w:r w:rsidR="0089264C">
        <w:rPr>
          <w:bCs/>
          <w:sz w:val="22"/>
          <w:szCs w:val="22"/>
        </w:rPr>
        <w:t xml:space="preserve">sample </w:t>
      </w:r>
      <w:r w:rsidR="0089264C">
        <w:rPr>
          <w:bCs/>
          <w:sz w:val="22"/>
          <w:szCs w:val="22"/>
        </w:rPr>
        <w:lastRenderedPageBreak/>
        <w:t xml:space="preserve">designs </w:t>
      </w:r>
      <w:r>
        <w:rPr>
          <w:bCs/>
          <w:sz w:val="22"/>
          <w:szCs w:val="22"/>
        </w:rPr>
        <w:t xml:space="preserve">available </w:t>
      </w:r>
      <w:r w:rsidR="0089264C">
        <w:rPr>
          <w:bCs/>
          <w:sz w:val="22"/>
          <w:szCs w:val="22"/>
        </w:rPr>
        <w:t>for all regions</w:t>
      </w:r>
      <w:r>
        <w:rPr>
          <w:bCs/>
          <w:sz w:val="22"/>
          <w:szCs w:val="22"/>
        </w:rPr>
        <w:t>. A map</w:t>
      </w:r>
      <w:r w:rsidR="00145592">
        <w:rPr>
          <w:bCs/>
          <w:sz w:val="22"/>
          <w:szCs w:val="22"/>
        </w:rPr>
        <w:t xml:space="preserve"> (potentially using the SFCC online map)</w:t>
      </w:r>
      <w:r>
        <w:rPr>
          <w:bCs/>
          <w:sz w:val="22"/>
          <w:szCs w:val="22"/>
        </w:rPr>
        <w:t>, Google Earth link, and spreadsheet will be provided.</w:t>
      </w:r>
      <w:r w:rsidR="0089264C">
        <w:rPr>
          <w:bCs/>
          <w:sz w:val="22"/>
          <w:szCs w:val="22"/>
        </w:rPr>
        <w:t xml:space="preserve"> </w:t>
      </w:r>
    </w:p>
    <w:p w14:paraId="0678F272" w14:textId="002CCD5F" w:rsidR="00F20D30" w:rsidRDefault="00F20D30"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color w:val="C00000"/>
          <w:sz w:val="22"/>
          <w:szCs w:val="22"/>
        </w:rPr>
      </w:pPr>
      <w:r w:rsidRPr="00166A7C">
        <w:rPr>
          <w:bCs/>
          <w:color w:val="C00000"/>
          <w:sz w:val="22"/>
          <w:szCs w:val="22"/>
        </w:rPr>
        <w:t xml:space="preserve">ACTION: IM to work with SD to put the points onto </w:t>
      </w:r>
      <w:r w:rsidR="00166A7C" w:rsidRPr="00166A7C">
        <w:rPr>
          <w:bCs/>
          <w:color w:val="C00000"/>
          <w:sz w:val="22"/>
          <w:szCs w:val="22"/>
        </w:rPr>
        <w:t xml:space="preserve">a web map with the Ordnance Survey </w:t>
      </w:r>
      <w:proofErr w:type="spellStart"/>
      <w:r w:rsidR="00166A7C" w:rsidRPr="00166A7C">
        <w:rPr>
          <w:bCs/>
          <w:color w:val="C00000"/>
          <w:sz w:val="22"/>
          <w:szCs w:val="22"/>
        </w:rPr>
        <w:t>basemaps</w:t>
      </w:r>
      <w:proofErr w:type="spellEnd"/>
      <w:r w:rsidRPr="00166A7C">
        <w:rPr>
          <w:bCs/>
          <w:color w:val="C00000"/>
          <w:sz w:val="22"/>
          <w:szCs w:val="22"/>
        </w:rPr>
        <w:t>.</w:t>
      </w:r>
    </w:p>
    <w:p w14:paraId="62740B1B" w14:textId="74F3D381" w:rsidR="00F20D30" w:rsidRDefault="00166A7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Pr>
          <w:bCs/>
          <w:sz w:val="22"/>
          <w:szCs w:val="22"/>
        </w:rPr>
        <w:t>The following process is intended:</w:t>
      </w:r>
    </w:p>
    <w:p w14:paraId="252E502E" w14:textId="09122925" w:rsidR="00F20D30" w:rsidRDefault="00F20D30" w:rsidP="005F3D05">
      <w:pPr>
        <w:pStyle w:val="ListParagraph"/>
        <w:numPr>
          <w:ilvl w:val="0"/>
          <w:numId w:val="32"/>
        </w:numPr>
        <w:tabs>
          <w:tab w:val="clear" w:pos="720"/>
          <w:tab w:val="clear" w:pos="1440"/>
          <w:tab w:val="clear" w:pos="2160"/>
          <w:tab w:val="clear" w:pos="2880"/>
          <w:tab w:val="clear" w:pos="4680"/>
          <w:tab w:val="clear" w:pos="5400"/>
          <w:tab w:val="clear" w:pos="9000"/>
          <w:tab w:val="left" w:pos="709"/>
        </w:tabs>
        <w:spacing w:line="100" w:lineRule="atLeast"/>
        <w:ind w:left="709" w:hanging="709"/>
        <w:rPr>
          <w:bCs/>
          <w:sz w:val="22"/>
          <w:szCs w:val="22"/>
        </w:rPr>
      </w:pPr>
      <w:r>
        <w:rPr>
          <w:bCs/>
          <w:sz w:val="22"/>
          <w:szCs w:val="22"/>
        </w:rPr>
        <w:t xml:space="preserve">Trusts </w:t>
      </w:r>
      <w:r w:rsidR="00166A7C">
        <w:rPr>
          <w:bCs/>
          <w:sz w:val="22"/>
          <w:szCs w:val="22"/>
        </w:rPr>
        <w:t>would then respond identifying any sites that</w:t>
      </w:r>
      <w:r>
        <w:rPr>
          <w:bCs/>
          <w:sz w:val="22"/>
          <w:szCs w:val="22"/>
        </w:rPr>
        <w:t xml:space="preserve"> cannot be </w:t>
      </w:r>
      <w:r w:rsidR="00166A7C">
        <w:rPr>
          <w:bCs/>
          <w:sz w:val="22"/>
          <w:szCs w:val="22"/>
        </w:rPr>
        <w:t xml:space="preserve">accessed or </w:t>
      </w:r>
      <w:r>
        <w:rPr>
          <w:bCs/>
          <w:sz w:val="22"/>
          <w:szCs w:val="22"/>
        </w:rPr>
        <w:t>fished</w:t>
      </w:r>
      <w:r w:rsidR="00216880">
        <w:rPr>
          <w:bCs/>
          <w:sz w:val="22"/>
          <w:szCs w:val="22"/>
        </w:rPr>
        <w:t xml:space="preserve"> safely</w:t>
      </w:r>
      <w:r w:rsidR="00166A7C">
        <w:rPr>
          <w:bCs/>
          <w:sz w:val="22"/>
          <w:szCs w:val="22"/>
        </w:rPr>
        <w:t>,</w:t>
      </w:r>
      <w:r>
        <w:rPr>
          <w:bCs/>
          <w:sz w:val="22"/>
          <w:szCs w:val="22"/>
        </w:rPr>
        <w:t xml:space="preserve"> or sites that are above a barrier not currently identified in SEPA dataset. </w:t>
      </w:r>
    </w:p>
    <w:p w14:paraId="3C312388" w14:textId="69F9C882" w:rsidR="00216880" w:rsidRDefault="00216880" w:rsidP="005F3D05">
      <w:pPr>
        <w:pStyle w:val="ListParagraph"/>
        <w:numPr>
          <w:ilvl w:val="0"/>
          <w:numId w:val="32"/>
        </w:numPr>
        <w:tabs>
          <w:tab w:val="clear" w:pos="720"/>
          <w:tab w:val="clear" w:pos="1440"/>
          <w:tab w:val="clear" w:pos="2160"/>
          <w:tab w:val="clear" w:pos="2880"/>
          <w:tab w:val="clear" w:pos="4680"/>
          <w:tab w:val="clear" w:pos="5400"/>
          <w:tab w:val="clear" w:pos="9000"/>
          <w:tab w:val="left" w:pos="709"/>
        </w:tabs>
        <w:spacing w:line="100" w:lineRule="atLeast"/>
        <w:ind w:left="709" w:hanging="709"/>
        <w:rPr>
          <w:bCs/>
          <w:sz w:val="22"/>
          <w:szCs w:val="22"/>
        </w:rPr>
      </w:pPr>
      <w:r>
        <w:rPr>
          <w:bCs/>
          <w:sz w:val="22"/>
          <w:szCs w:val="22"/>
        </w:rPr>
        <w:t xml:space="preserve">By end April/May </w:t>
      </w:r>
      <w:r w:rsidR="005F3D05">
        <w:rPr>
          <w:bCs/>
          <w:sz w:val="22"/>
          <w:szCs w:val="22"/>
        </w:rPr>
        <w:t xml:space="preserve">consultation </w:t>
      </w:r>
      <w:r>
        <w:rPr>
          <w:bCs/>
          <w:sz w:val="22"/>
          <w:szCs w:val="22"/>
        </w:rPr>
        <w:t>about designs is to be concluded.</w:t>
      </w:r>
    </w:p>
    <w:p w14:paraId="4B3FAB95" w14:textId="3A51141F" w:rsidR="00216880" w:rsidRDefault="00216880" w:rsidP="005F3D05">
      <w:pPr>
        <w:pStyle w:val="ListParagraph"/>
        <w:numPr>
          <w:ilvl w:val="0"/>
          <w:numId w:val="32"/>
        </w:numPr>
        <w:tabs>
          <w:tab w:val="clear" w:pos="720"/>
          <w:tab w:val="clear" w:pos="1440"/>
          <w:tab w:val="clear" w:pos="2160"/>
          <w:tab w:val="clear" w:pos="2880"/>
          <w:tab w:val="clear" w:pos="4680"/>
          <w:tab w:val="clear" w:pos="5400"/>
          <w:tab w:val="clear" w:pos="9000"/>
          <w:tab w:val="left" w:pos="709"/>
        </w:tabs>
        <w:spacing w:line="100" w:lineRule="atLeast"/>
        <w:ind w:left="709" w:hanging="709"/>
        <w:rPr>
          <w:bCs/>
          <w:sz w:val="22"/>
          <w:szCs w:val="22"/>
        </w:rPr>
      </w:pPr>
      <w:r>
        <w:rPr>
          <w:bCs/>
          <w:sz w:val="22"/>
          <w:szCs w:val="22"/>
        </w:rPr>
        <w:t>Data collection protocols and data storage requirements will then be issued by MSS</w:t>
      </w:r>
    </w:p>
    <w:p w14:paraId="18C13381" w14:textId="77777777" w:rsidR="00216880" w:rsidRDefault="00216880"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
    <w:p w14:paraId="69476168" w14:textId="19321B57" w:rsidR="00880CF8" w:rsidRDefault="00D54860"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Pr>
          <w:bCs/>
          <w:sz w:val="22"/>
          <w:szCs w:val="22"/>
        </w:rPr>
        <w:t>The d</w:t>
      </w:r>
      <w:r w:rsidR="00880CF8">
        <w:rPr>
          <w:bCs/>
          <w:sz w:val="22"/>
          <w:szCs w:val="22"/>
        </w:rPr>
        <w:t xml:space="preserve">esign </w:t>
      </w:r>
      <w:r>
        <w:rPr>
          <w:bCs/>
          <w:sz w:val="22"/>
          <w:szCs w:val="22"/>
        </w:rPr>
        <w:t>for each region</w:t>
      </w:r>
      <w:r w:rsidR="00880CF8">
        <w:rPr>
          <w:bCs/>
          <w:sz w:val="22"/>
          <w:szCs w:val="22"/>
        </w:rPr>
        <w:t xml:space="preserve"> </w:t>
      </w:r>
      <w:r>
        <w:rPr>
          <w:bCs/>
          <w:sz w:val="22"/>
          <w:szCs w:val="22"/>
        </w:rPr>
        <w:t>is intended to include</w:t>
      </w:r>
      <w:r w:rsidR="00880CF8">
        <w:rPr>
          <w:bCs/>
          <w:sz w:val="22"/>
          <w:szCs w:val="22"/>
        </w:rPr>
        <w:t xml:space="preserve"> 130 sites in total over </w:t>
      </w:r>
      <w:r>
        <w:rPr>
          <w:bCs/>
          <w:sz w:val="22"/>
          <w:szCs w:val="22"/>
        </w:rPr>
        <w:t xml:space="preserve">a </w:t>
      </w:r>
      <w:r w:rsidR="00880CF8">
        <w:rPr>
          <w:bCs/>
          <w:sz w:val="22"/>
          <w:szCs w:val="22"/>
        </w:rPr>
        <w:t>10 year</w:t>
      </w:r>
      <w:r>
        <w:rPr>
          <w:bCs/>
          <w:sz w:val="22"/>
          <w:szCs w:val="22"/>
        </w:rPr>
        <w:t xml:space="preserve"> period</w:t>
      </w:r>
      <w:r w:rsidR="00880CF8">
        <w:rPr>
          <w:bCs/>
          <w:sz w:val="22"/>
          <w:szCs w:val="22"/>
        </w:rPr>
        <w:t xml:space="preserve">. </w:t>
      </w:r>
      <w:r>
        <w:rPr>
          <w:bCs/>
          <w:sz w:val="22"/>
          <w:szCs w:val="22"/>
        </w:rPr>
        <w:t>Within th</w:t>
      </w:r>
      <w:r w:rsidR="00A202A9">
        <w:rPr>
          <w:bCs/>
          <w:sz w:val="22"/>
          <w:szCs w:val="22"/>
        </w:rPr>
        <w:t>e</w:t>
      </w:r>
      <w:r>
        <w:rPr>
          <w:bCs/>
          <w:sz w:val="22"/>
          <w:szCs w:val="22"/>
        </w:rPr>
        <w:t xml:space="preserve"> 10 year</w:t>
      </w:r>
      <w:r w:rsidR="00A202A9">
        <w:rPr>
          <w:bCs/>
          <w:sz w:val="22"/>
          <w:szCs w:val="22"/>
        </w:rPr>
        <w:t xml:space="preserve"> cycle</w:t>
      </w:r>
      <w:r>
        <w:rPr>
          <w:bCs/>
          <w:sz w:val="22"/>
          <w:szCs w:val="22"/>
        </w:rPr>
        <w:t xml:space="preserve"> there will be a </w:t>
      </w:r>
      <w:r w:rsidR="00880CF8">
        <w:rPr>
          <w:bCs/>
          <w:sz w:val="22"/>
          <w:szCs w:val="22"/>
        </w:rPr>
        <w:t>3 year rotation.</w:t>
      </w:r>
      <w:r>
        <w:rPr>
          <w:bCs/>
          <w:sz w:val="22"/>
          <w:szCs w:val="22"/>
        </w:rPr>
        <w:t xml:space="preserve"> Trusts can add additional samples to the 30 to meet local needs where local resources are available.</w:t>
      </w:r>
      <w:r w:rsidR="00880CF8">
        <w:rPr>
          <w:bCs/>
          <w:sz w:val="22"/>
          <w:szCs w:val="22"/>
        </w:rPr>
        <w:t xml:space="preserve"> </w:t>
      </w:r>
    </w:p>
    <w:p w14:paraId="061AF800" w14:textId="61A8618D" w:rsidR="00D116DC" w:rsidRPr="00D116DC" w:rsidRDefault="00D116D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color w:val="C00000"/>
          <w:sz w:val="22"/>
          <w:szCs w:val="22"/>
        </w:rPr>
      </w:pPr>
      <w:r w:rsidRPr="00D116DC">
        <w:rPr>
          <w:bCs/>
          <w:color w:val="C00000"/>
          <w:sz w:val="22"/>
          <w:szCs w:val="22"/>
        </w:rPr>
        <w:t>ACTION: IM to consider circulating multiple years of designs so Trusts can see further ahead.</w:t>
      </w:r>
    </w:p>
    <w:p w14:paraId="0AE2724C" w14:textId="2C478F8D" w:rsidR="00F20D30" w:rsidRDefault="00F20D30"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
    <w:p w14:paraId="36A882DE" w14:textId="0A85B620" w:rsidR="0061677C" w:rsidRDefault="00D54860"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Pr>
          <w:bCs/>
          <w:sz w:val="22"/>
          <w:szCs w:val="22"/>
        </w:rPr>
        <w:t>Committee agreed upon the n</w:t>
      </w:r>
      <w:r w:rsidR="00F20D30">
        <w:rPr>
          <w:bCs/>
          <w:sz w:val="22"/>
          <w:szCs w:val="22"/>
        </w:rPr>
        <w:t xml:space="preserve">eed to sell </w:t>
      </w:r>
      <w:r w:rsidR="0061677C">
        <w:rPr>
          <w:bCs/>
          <w:sz w:val="22"/>
          <w:szCs w:val="22"/>
        </w:rPr>
        <w:t>this approach to the Trusts and Boards</w:t>
      </w:r>
      <w:r>
        <w:rPr>
          <w:bCs/>
          <w:sz w:val="22"/>
          <w:szCs w:val="22"/>
        </w:rPr>
        <w:t xml:space="preserve"> and to approach them as soon as possible</w:t>
      </w:r>
      <w:r w:rsidR="0061677C">
        <w:rPr>
          <w:bCs/>
          <w:sz w:val="22"/>
          <w:szCs w:val="22"/>
        </w:rPr>
        <w:t xml:space="preserve">. </w:t>
      </w:r>
      <w:r w:rsidR="00D116DC">
        <w:rPr>
          <w:bCs/>
          <w:sz w:val="22"/>
          <w:szCs w:val="22"/>
        </w:rPr>
        <w:t xml:space="preserve">It is unlikely that there will be scope for any major changes to the design. </w:t>
      </w:r>
      <w:r w:rsidR="0018491B">
        <w:rPr>
          <w:bCs/>
          <w:sz w:val="22"/>
          <w:szCs w:val="22"/>
        </w:rPr>
        <w:t>Implementing these new approaches to electrofishing site selection</w:t>
      </w:r>
      <w:r w:rsidR="00D116DC">
        <w:rPr>
          <w:bCs/>
          <w:sz w:val="22"/>
          <w:szCs w:val="22"/>
        </w:rPr>
        <w:t xml:space="preserve"> </w:t>
      </w:r>
      <w:r w:rsidR="002A0F06">
        <w:rPr>
          <w:bCs/>
          <w:sz w:val="22"/>
          <w:szCs w:val="22"/>
        </w:rPr>
        <w:t>will provide more</w:t>
      </w:r>
      <w:r w:rsidR="00D116DC">
        <w:rPr>
          <w:bCs/>
          <w:sz w:val="22"/>
          <w:szCs w:val="22"/>
        </w:rPr>
        <w:t xml:space="preserve"> robust juvenile population assessments. </w:t>
      </w:r>
      <w:r w:rsidR="00A202A9">
        <w:rPr>
          <w:bCs/>
          <w:sz w:val="22"/>
          <w:szCs w:val="22"/>
        </w:rPr>
        <w:t>A</w:t>
      </w:r>
      <w:r w:rsidR="00D116DC">
        <w:rPr>
          <w:bCs/>
          <w:sz w:val="22"/>
          <w:szCs w:val="22"/>
        </w:rPr>
        <w:t xml:space="preserve"> report is to be produced by the end of </w:t>
      </w:r>
      <w:r w:rsidR="0018491B">
        <w:rPr>
          <w:bCs/>
          <w:sz w:val="22"/>
          <w:szCs w:val="22"/>
        </w:rPr>
        <w:t xml:space="preserve">the current </w:t>
      </w:r>
      <w:r w:rsidR="00D116DC">
        <w:rPr>
          <w:bCs/>
          <w:sz w:val="22"/>
          <w:szCs w:val="22"/>
        </w:rPr>
        <w:t xml:space="preserve">year around how juvenile models could be brought in to conservation status assessments. </w:t>
      </w:r>
    </w:p>
    <w:p w14:paraId="5CA07BBE" w14:textId="53F2E4FF" w:rsidR="00D116DC" w:rsidRDefault="0061677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r>
        <w:rPr>
          <w:bCs/>
          <w:sz w:val="22"/>
          <w:szCs w:val="22"/>
        </w:rPr>
        <w:t>AD</w:t>
      </w:r>
      <w:r w:rsidR="00D116DC">
        <w:rPr>
          <w:bCs/>
          <w:sz w:val="22"/>
          <w:szCs w:val="22"/>
        </w:rPr>
        <w:t xml:space="preserve"> noted that </w:t>
      </w:r>
      <w:r>
        <w:rPr>
          <w:bCs/>
          <w:sz w:val="22"/>
          <w:szCs w:val="22"/>
        </w:rPr>
        <w:t xml:space="preserve">if SEPA are part funding then they may </w:t>
      </w:r>
      <w:r w:rsidR="00D116DC">
        <w:rPr>
          <w:bCs/>
          <w:sz w:val="22"/>
          <w:szCs w:val="22"/>
        </w:rPr>
        <w:t xml:space="preserve">wish to </w:t>
      </w:r>
      <w:r>
        <w:rPr>
          <w:bCs/>
          <w:sz w:val="22"/>
          <w:szCs w:val="22"/>
        </w:rPr>
        <w:t xml:space="preserve">have some input on </w:t>
      </w:r>
      <w:r w:rsidR="00D116DC">
        <w:rPr>
          <w:bCs/>
          <w:sz w:val="22"/>
          <w:szCs w:val="22"/>
        </w:rPr>
        <w:t>the design such as coverage of baseline waterbodies.</w:t>
      </w:r>
      <w:r>
        <w:rPr>
          <w:bCs/>
          <w:sz w:val="22"/>
          <w:szCs w:val="22"/>
        </w:rPr>
        <w:t xml:space="preserve"> </w:t>
      </w:r>
    </w:p>
    <w:p w14:paraId="0F6DA7B9" w14:textId="6B25D632" w:rsidR="007D2BB8" w:rsidRPr="00D116DC" w:rsidRDefault="00D116DC"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color w:val="C00000"/>
          <w:sz w:val="22"/>
          <w:szCs w:val="22"/>
        </w:rPr>
      </w:pPr>
      <w:r w:rsidRPr="00D116DC">
        <w:rPr>
          <w:bCs/>
          <w:color w:val="C00000"/>
          <w:sz w:val="22"/>
          <w:szCs w:val="22"/>
        </w:rPr>
        <w:t xml:space="preserve">ACTION: </w:t>
      </w:r>
      <w:r w:rsidR="007D2BB8" w:rsidRPr="00D116DC">
        <w:rPr>
          <w:bCs/>
          <w:color w:val="C00000"/>
          <w:sz w:val="22"/>
          <w:szCs w:val="22"/>
        </w:rPr>
        <w:t>Electrofishing su</w:t>
      </w:r>
      <w:r w:rsidR="00A202A9">
        <w:rPr>
          <w:bCs/>
          <w:color w:val="C00000"/>
          <w:sz w:val="22"/>
          <w:szCs w:val="22"/>
        </w:rPr>
        <w:t>b</w:t>
      </w:r>
      <w:r w:rsidR="007D2BB8" w:rsidRPr="00D116DC">
        <w:rPr>
          <w:bCs/>
          <w:color w:val="C00000"/>
          <w:sz w:val="22"/>
          <w:szCs w:val="22"/>
        </w:rPr>
        <w:t xml:space="preserve">-group to be re-convened to update on this work and to provide a progress update on the national juvenile models. </w:t>
      </w:r>
      <w:r w:rsidRPr="00D116DC">
        <w:rPr>
          <w:bCs/>
          <w:color w:val="C00000"/>
          <w:sz w:val="22"/>
          <w:szCs w:val="22"/>
        </w:rPr>
        <w:t>The SFCC electrofishing review group could also be scheduled to meet on the same day.</w:t>
      </w:r>
    </w:p>
    <w:p w14:paraId="2A786D67" w14:textId="317BA75E" w:rsidR="00F20D30" w:rsidRDefault="00F20D30"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
    <w:p w14:paraId="6FD09810" w14:textId="77777777" w:rsidR="00A202A9" w:rsidRDefault="00A202A9"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
    <w:p w14:paraId="258A1A5E" w14:textId="59E43CBF" w:rsidR="00D116DC" w:rsidRPr="00A202A9" w:rsidRDefault="00D116DC" w:rsidP="00A202A9">
      <w:pPr>
        <w:pStyle w:val="ListParagraph"/>
        <w:numPr>
          <w:ilvl w:val="0"/>
          <w:numId w:val="1"/>
        </w:numPr>
        <w:tabs>
          <w:tab w:val="clear" w:pos="720"/>
          <w:tab w:val="clear" w:pos="1440"/>
          <w:tab w:val="clear" w:pos="2160"/>
          <w:tab w:val="clear" w:pos="2880"/>
          <w:tab w:val="clear" w:pos="4680"/>
          <w:tab w:val="clear" w:pos="5400"/>
          <w:tab w:val="clear" w:pos="9000"/>
          <w:tab w:val="left" w:pos="0"/>
        </w:tabs>
        <w:spacing w:line="100" w:lineRule="atLeast"/>
        <w:rPr>
          <w:b/>
          <w:bCs/>
          <w:sz w:val="22"/>
          <w:szCs w:val="22"/>
        </w:rPr>
      </w:pPr>
      <w:r w:rsidRPr="00A202A9">
        <w:rPr>
          <w:b/>
          <w:bCs/>
          <w:sz w:val="22"/>
          <w:szCs w:val="22"/>
        </w:rPr>
        <w:t xml:space="preserve">2018 Biologists’ Meeting Feedback </w:t>
      </w:r>
    </w:p>
    <w:p w14:paraId="3E2240B8" w14:textId="528A5C65" w:rsidR="00D116DC" w:rsidRPr="00CC4BEC" w:rsidRDefault="00D116DC"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r>
        <w:rPr>
          <w:bCs/>
          <w:sz w:val="22"/>
          <w:szCs w:val="22"/>
        </w:rPr>
        <w:t xml:space="preserve">Committee provided </w:t>
      </w:r>
      <w:r w:rsidRPr="00CC4BEC">
        <w:rPr>
          <w:bCs/>
          <w:sz w:val="22"/>
          <w:szCs w:val="22"/>
        </w:rPr>
        <w:t>positive feedback</w:t>
      </w:r>
      <w:r>
        <w:rPr>
          <w:bCs/>
          <w:sz w:val="22"/>
          <w:szCs w:val="22"/>
        </w:rPr>
        <w:t xml:space="preserve"> on the 20</w:t>
      </w:r>
      <w:r w:rsidRPr="00D116DC">
        <w:rPr>
          <w:bCs/>
          <w:sz w:val="22"/>
          <w:szCs w:val="22"/>
          <w:vertAlign w:val="superscript"/>
        </w:rPr>
        <w:t>th</w:t>
      </w:r>
      <w:r>
        <w:rPr>
          <w:bCs/>
          <w:sz w:val="22"/>
          <w:szCs w:val="22"/>
        </w:rPr>
        <w:t xml:space="preserve"> annual meeting including the following key points:</w:t>
      </w:r>
    </w:p>
    <w:p w14:paraId="4319B201" w14:textId="21076DB4" w:rsidR="00D116DC" w:rsidRPr="00D116DC" w:rsidRDefault="00D116DC" w:rsidP="004C6024">
      <w:pPr>
        <w:pStyle w:val="ListParagraph"/>
        <w:numPr>
          <w:ilvl w:val="0"/>
          <w:numId w:val="33"/>
        </w:numPr>
        <w:tabs>
          <w:tab w:val="clear" w:pos="720"/>
          <w:tab w:val="clear" w:pos="1440"/>
          <w:tab w:val="clear" w:pos="2160"/>
          <w:tab w:val="clear" w:pos="2880"/>
          <w:tab w:val="clear" w:pos="4680"/>
          <w:tab w:val="clear" w:pos="5400"/>
          <w:tab w:val="clear" w:pos="9000"/>
          <w:tab w:val="left" w:pos="709"/>
        </w:tabs>
        <w:spacing w:line="100" w:lineRule="atLeast"/>
        <w:ind w:left="709" w:hanging="709"/>
        <w:rPr>
          <w:bCs/>
          <w:sz w:val="22"/>
          <w:szCs w:val="22"/>
        </w:rPr>
      </w:pPr>
      <w:r w:rsidRPr="00D116DC">
        <w:rPr>
          <w:bCs/>
          <w:sz w:val="22"/>
          <w:szCs w:val="22"/>
        </w:rPr>
        <w:t>Very positive atmosphere.</w:t>
      </w:r>
    </w:p>
    <w:p w14:paraId="5092B383" w14:textId="30A62440" w:rsidR="00D116DC" w:rsidRPr="00D116DC" w:rsidRDefault="00D116DC" w:rsidP="004C6024">
      <w:pPr>
        <w:pStyle w:val="ListParagraph"/>
        <w:numPr>
          <w:ilvl w:val="0"/>
          <w:numId w:val="33"/>
        </w:numPr>
        <w:tabs>
          <w:tab w:val="clear" w:pos="720"/>
          <w:tab w:val="clear" w:pos="1440"/>
          <w:tab w:val="clear" w:pos="2160"/>
          <w:tab w:val="clear" w:pos="2880"/>
          <w:tab w:val="clear" w:pos="4680"/>
          <w:tab w:val="clear" w:pos="5400"/>
          <w:tab w:val="clear" w:pos="9000"/>
          <w:tab w:val="left" w:pos="709"/>
        </w:tabs>
        <w:spacing w:line="100" w:lineRule="atLeast"/>
        <w:ind w:left="709" w:hanging="709"/>
        <w:rPr>
          <w:bCs/>
          <w:sz w:val="22"/>
          <w:szCs w:val="22"/>
        </w:rPr>
      </w:pPr>
      <w:r w:rsidRPr="00D116DC">
        <w:rPr>
          <w:bCs/>
          <w:sz w:val="22"/>
          <w:szCs w:val="22"/>
        </w:rPr>
        <w:t xml:space="preserve">Good attendance from the Lab. </w:t>
      </w:r>
    </w:p>
    <w:p w14:paraId="26FD916B" w14:textId="2097EC6E" w:rsidR="00D116DC" w:rsidRPr="00D116DC" w:rsidRDefault="00D116DC" w:rsidP="004C6024">
      <w:pPr>
        <w:pStyle w:val="ListParagraph"/>
        <w:numPr>
          <w:ilvl w:val="0"/>
          <w:numId w:val="33"/>
        </w:numPr>
        <w:tabs>
          <w:tab w:val="clear" w:pos="720"/>
          <w:tab w:val="clear" w:pos="1440"/>
          <w:tab w:val="clear" w:pos="2160"/>
          <w:tab w:val="clear" w:pos="2880"/>
          <w:tab w:val="clear" w:pos="4680"/>
          <w:tab w:val="clear" w:pos="5400"/>
          <w:tab w:val="clear" w:pos="9000"/>
          <w:tab w:val="left" w:pos="709"/>
        </w:tabs>
        <w:spacing w:line="100" w:lineRule="atLeast"/>
        <w:ind w:left="709" w:hanging="709"/>
        <w:rPr>
          <w:bCs/>
          <w:sz w:val="22"/>
          <w:szCs w:val="22"/>
        </w:rPr>
      </w:pPr>
      <w:r>
        <w:rPr>
          <w:bCs/>
          <w:sz w:val="22"/>
          <w:szCs w:val="22"/>
        </w:rPr>
        <w:t>Correct b</w:t>
      </w:r>
      <w:r w:rsidRPr="00D116DC">
        <w:rPr>
          <w:bCs/>
          <w:sz w:val="22"/>
          <w:szCs w:val="22"/>
        </w:rPr>
        <w:t xml:space="preserve">alance </w:t>
      </w:r>
      <w:r>
        <w:rPr>
          <w:bCs/>
          <w:sz w:val="22"/>
          <w:szCs w:val="22"/>
        </w:rPr>
        <w:t xml:space="preserve">achieved between </w:t>
      </w:r>
      <w:r w:rsidRPr="00D116DC">
        <w:rPr>
          <w:bCs/>
          <w:sz w:val="22"/>
          <w:szCs w:val="22"/>
        </w:rPr>
        <w:t>local and national</w:t>
      </w:r>
      <w:r>
        <w:rPr>
          <w:bCs/>
          <w:sz w:val="22"/>
          <w:szCs w:val="22"/>
        </w:rPr>
        <w:t xml:space="preserve"> contributions</w:t>
      </w:r>
      <w:r w:rsidRPr="00D116DC">
        <w:rPr>
          <w:bCs/>
          <w:sz w:val="22"/>
          <w:szCs w:val="22"/>
        </w:rPr>
        <w:t xml:space="preserve">. </w:t>
      </w:r>
    </w:p>
    <w:p w14:paraId="68C06DC4" w14:textId="0EFB0FC8" w:rsidR="00D116DC" w:rsidRPr="00D116DC" w:rsidRDefault="00D116DC" w:rsidP="004C6024">
      <w:pPr>
        <w:pStyle w:val="ListParagraph"/>
        <w:numPr>
          <w:ilvl w:val="0"/>
          <w:numId w:val="33"/>
        </w:numPr>
        <w:tabs>
          <w:tab w:val="clear" w:pos="720"/>
          <w:tab w:val="clear" w:pos="1440"/>
          <w:tab w:val="clear" w:pos="2160"/>
          <w:tab w:val="clear" w:pos="2880"/>
          <w:tab w:val="clear" w:pos="4680"/>
          <w:tab w:val="clear" w:pos="5400"/>
          <w:tab w:val="clear" w:pos="9000"/>
          <w:tab w:val="left" w:pos="709"/>
        </w:tabs>
        <w:spacing w:line="100" w:lineRule="atLeast"/>
        <w:ind w:left="709" w:hanging="709"/>
        <w:rPr>
          <w:bCs/>
          <w:sz w:val="22"/>
          <w:szCs w:val="22"/>
        </w:rPr>
      </w:pPr>
      <w:r w:rsidRPr="00D116DC">
        <w:rPr>
          <w:bCs/>
          <w:sz w:val="22"/>
          <w:szCs w:val="22"/>
        </w:rPr>
        <w:t>Local 5 minute updates were again a highlight with</w:t>
      </w:r>
      <w:r>
        <w:rPr>
          <w:bCs/>
          <w:sz w:val="22"/>
          <w:szCs w:val="22"/>
        </w:rPr>
        <w:t xml:space="preserve"> g</w:t>
      </w:r>
      <w:r w:rsidRPr="00D116DC">
        <w:rPr>
          <w:bCs/>
          <w:sz w:val="22"/>
          <w:szCs w:val="22"/>
        </w:rPr>
        <w:t xml:space="preserve">ood humour and tone. </w:t>
      </w:r>
    </w:p>
    <w:p w14:paraId="393FE560" w14:textId="6BF6B143" w:rsidR="00D116DC" w:rsidRDefault="00D116DC" w:rsidP="004C6024">
      <w:pPr>
        <w:pStyle w:val="ListParagraph"/>
        <w:numPr>
          <w:ilvl w:val="0"/>
          <w:numId w:val="33"/>
        </w:numPr>
        <w:tabs>
          <w:tab w:val="clear" w:pos="720"/>
          <w:tab w:val="clear" w:pos="1440"/>
          <w:tab w:val="clear" w:pos="2160"/>
          <w:tab w:val="clear" w:pos="2880"/>
          <w:tab w:val="clear" w:pos="4680"/>
          <w:tab w:val="clear" w:pos="5400"/>
          <w:tab w:val="clear" w:pos="9000"/>
          <w:tab w:val="left" w:pos="709"/>
        </w:tabs>
        <w:spacing w:line="100" w:lineRule="atLeast"/>
        <w:ind w:left="709" w:hanging="709"/>
        <w:rPr>
          <w:bCs/>
          <w:sz w:val="22"/>
          <w:szCs w:val="22"/>
        </w:rPr>
      </w:pPr>
      <w:r>
        <w:rPr>
          <w:bCs/>
          <w:sz w:val="22"/>
          <w:szCs w:val="22"/>
        </w:rPr>
        <w:t xml:space="preserve">SFCC </w:t>
      </w:r>
      <w:r w:rsidRPr="00D116DC">
        <w:rPr>
          <w:bCs/>
          <w:sz w:val="22"/>
          <w:szCs w:val="22"/>
        </w:rPr>
        <w:t xml:space="preserve">Members </w:t>
      </w:r>
      <w:r>
        <w:rPr>
          <w:bCs/>
          <w:sz w:val="22"/>
          <w:szCs w:val="22"/>
        </w:rPr>
        <w:t xml:space="preserve">continue to value and </w:t>
      </w:r>
      <w:r w:rsidRPr="00D116DC">
        <w:rPr>
          <w:bCs/>
          <w:sz w:val="22"/>
          <w:szCs w:val="22"/>
        </w:rPr>
        <w:t xml:space="preserve">appreciate </w:t>
      </w:r>
      <w:r>
        <w:rPr>
          <w:bCs/>
          <w:sz w:val="22"/>
          <w:szCs w:val="22"/>
        </w:rPr>
        <w:t>the chance to come together</w:t>
      </w:r>
      <w:r w:rsidRPr="00D116DC">
        <w:rPr>
          <w:bCs/>
          <w:sz w:val="22"/>
          <w:szCs w:val="22"/>
        </w:rPr>
        <w:t xml:space="preserve"> each year. </w:t>
      </w:r>
    </w:p>
    <w:p w14:paraId="71FB4F72" w14:textId="383C1097" w:rsidR="00D116DC" w:rsidRPr="00D116DC" w:rsidRDefault="00D116DC" w:rsidP="004C6024">
      <w:pPr>
        <w:pStyle w:val="ListParagraph"/>
        <w:numPr>
          <w:ilvl w:val="0"/>
          <w:numId w:val="33"/>
        </w:numPr>
        <w:tabs>
          <w:tab w:val="clear" w:pos="720"/>
          <w:tab w:val="clear" w:pos="1440"/>
          <w:tab w:val="clear" w:pos="2160"/>
          <w:tab w:val="clear" w:pos="2880"/>
          <w:tab w:val="clear" w:pos="4680"/>
          <w:tab w:val="clear" w:pos="5400"/>
          <w:tab w:val="clear" w:pos="9000"/>
          <w:tab w:val="left" w:pos="709"/>
        </w:tabs>
        <w:spacing w:line="100" w:lineRule="atLeast"/>
        <w:ind w:left="709" w:hanging="709"/>
        <w:rPr>
          <w:bCs/>
          <w:sz w:val="22"/>
          <w:szCs w:val="22"/>
        </w:rPr>
      </w:pPr>
      <w:r>
        <w:rPr>
          <w:bCs/>
          <w:sz w:val="22"/>
          <w:szCs w:val="22"/>
        </w:rPr>
        <w:t>Invitation of Norwegian guest speaker was commended</w:t>
      </w:r>
    </w:p>
    <w:p w14:paraId="6C077789" w14:textId="77777777" w:rsidR="0056769E" w:rsidRPr="0056769E" w:rsidRDefault="0056769E" w:rsidP="00A202A9">
      <w:pPr>
        <w:pStyle w:val="ListParagraph"/>
        <w:tabs>
          <w:tab w:val="clear" w:pos="720"/>
          <w:tab w:val="clear" w:pos="1440"/>
          <w:tab w:val="clear" w:pos="2160"/>
          <w:tab w:val="clear" w:pos="2880"/>
          <w:tab w:val="clear" w:pos="4680"/>
          <w:tab w:val="clear" w:pos="5400"/>
          <w:tab w:val="clear" w:pos="9000"/>
          <w:tab w:val="left" w:pos="0"/>
        </w:tabs>
        <w:spacing w:line="100" w:lineRule="atLeast"/>
        <w:ind w:left="0"/>
        <w:rPr>
          <w:bCs/>
          <w:sz w:val="22"/>
          <w:szCs w:val="22"/>
        </w:rPr>
      </w:pPr>
    </w:p>
    <w:p w14:paraId="31CB7AB6" w14:textId="4D5D7357" w:rsidR="00A202A9" w:rsidRPr="00D8401E" w:rsidRDefault="00A202A9" w:rsidP="00D8401E">
      <w:pPr>
        <w:pStyle w:val="ListParagraph"/>
        <w:numPr>
          <w:ilvl w:val="0"/>
          <w:numId w:val="1"/>
        </w:numPr>
        <w:tabs>
          <w:tab w:val="clear" w:pos="720"/>
          <w:tab w:val="clear" w:pos="1440"/>
          <w:tab w:val="clear" w:pos="2160"/>
          <w:tab w:val="clear" w:pos="2880"/>
          <w:tab w:val="clear" w:pos="4680"/>
          <w:tab w:val="clear" w:pos="5400"/>
          <w:tab w:val="clear" w:pos="9000"/>
          <w:tab w:val="left" w:pos="0"/>
        </w:tabs>
        <w:spacing w:line="100" w:lineRule="atLeast"/>
        <w:rPr>
          <w:sz w:val="22"/>
          <w:szCs w:val="22"/>
        </w:rPr>
      </w:pPr>
      <w:r w:rsidRPr="00D8401E">
        <w:rPr>
          <w:b/>
          <w:bCs/>
          <w:sz w:val="22"/>
          <w:szCs w:val="22"/>
        </w:rPr>
        <w:t>Date of next meetings:</w:t>
      </w:r>
    </w:p>
    <w:p w14:paraId="662F6AB0" w14:textId="76D85A6D" w:rsidR="00A202A9" w:rsidRDefault="00A202A9"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r w:rsidRPr="00D81A28">
        <w:rPr>
          <w:bCs/>
          <w:sz w:val="22"/>
          <w:szCs w:val="22"/>
        </w:rPr>
        <w:t>20</w:t>
      </w:r>
      <w:r w:rsidRPr="00D81A28">
        <w:rPr>
          <w:bCs/>
          <w:sz w:val="22"/>
          <w:szCs w:val="22"/>
          <w:vertAlign w:val="superscript"/>
        </w:rPr>
        <w:t>th</w:t>
      </w:r>
      <w:r w:rsidR="00976AB5">
        <w:rPr>
          <w:bCs/>
          <w:sz w:val="22"/>
          <w:szCs w:val="22"/>
        </w:rPr>
        <w:t xml:space="preserve"> June, 10th October, 4</w:t>
      </w:r>
      <w:r w:rsidRPr="00D81A28">
        <w:rPr>
          <w:bCs/>
          <w:sz w:val="22"/>
          <w:szCs w:val="22"/>
          <w:vertAlign w:val="superscript"/>
        </w:rPr>
        <w:t>th</w:t>
      </w:r>
      <w:r w:rsidRPr="00D81A28">
        <w:rPr>
          <w:bCs/>
          <w:sz w:val="22"/>
          <w:szCs w:val="22"/>
        </w:rPr>
        <w:t xml:space="preserve"> December</w:t>
      </w:r>
    </w:p>
    <w:p w14:paraId="1E53C7D8" w14:textId="77777777" w:rsidR="00A202A9" w:rsidRPr="00D81A28" w:rsidRDefault="00A202A9"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
    <w:p w14:paraId="5B9FAC23" w14:textId="45FFEF4C" w:rsidR="00E6425B" w:rsidRPr="00D8401E" w:rsidRDefault="005920E0" w:rsidP="00D8401E">
      <w:pPr>
        <w:pStyle w:val="ListParagraph"/>
        <w:numPr>
          <w:ilvl w:val="0"/>
          <w:numId w:val="1"/>
        </w:numPr>
        <w:tabs>
          <w:tab w:val="clear" w:pos="720"/>
          <w:tab w:val="clear" w:pos="1440"/>
          <w:tab w:val="clear" w:pos="2160"/>
          <w:tab w:val="clear" w:pos="2880"/>
          <w:tab w:val="clear" w:pos="4680"/>
          <w:tab w:val="clear" w:pos="5400"/>
          <w:tab w:val="clear" w:pos="9000"/>
          <w:tab w:val="left" w:pos="0"/>
        </w:tabs>
        <w:spacing w:line="100" w:lineRule="atLeast"/>
        <w:rPr>
          <w:b/>
          <w:bCs/>
          <w:sz w:val="22"/>
          <w:szCs w:val="22"/>
        </w:rPr>
      </w:pPr>
      <w:r w:rsidRPr="00D8401E">
        <w:rPr>
          <w:b/>
          <w:bCs/>
          <w:sz w:val="22"/>
          <w:szCs w:val="22"/>
        </w:rPr>
        <w:t>AOB</w:t>
      </w:r>
      <w:r w:rsidR="004C6024">
        <w:rPr>
          <w:b/>
          <w:bCs/>
          <w:sz w:val="22"/>
          <w:szCs w:val="22"/>
        </w:rPr>
        <w:t xml:space="preserve"> (SD</w:t>
      </w:r>
      <w:r w:rsidR="005E05C1">
        <w:rPr>
          <w:b/>
          <w:bCs/>
          <w:sz w:val="22"/>
          <w:szCs w:val="22"/>
        </w:rPr>
        <w:t xml:space="preserve"> left the meeting for these discussions)</w:t>
      </w:r>
    </w:p>
    <w:p w14:paraId="52184FED" w14:textId="09BF06E6" w:rsidR="00A202A9" w:rsidRDefault="00A202A9"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
    <w:p w14:paraId="00786A31" w14:textId="737ACC54" w:rsidR="00A202A9" w:rsidRPr="00745C35" w:rsidRDefault="004C6024"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r w:rsidRPr="00745C35">
        <w:rPr>
          <w:bCs/>
          <w:sz w:val="22"/>
          <w:szCs w:val="22"/>
        </w:rPr>
        <w:t xml:space="preserve">A request was made to committee from SD in writing to join the </w:t>
      </w:r>
      <w:r w:rsidR="0018491B">
        <w:rPr>
          <w:bCs/>
          <w:sz w:val="22"/>
          <w:szCs w:val="22"/>
        </w:rPr>
        <w:t xml:space="preserve">NASCO </w:t>
      </w:r>
      <w:r w:rsidR="00A202A9" w:rsidRPr="00745C35">
        <w:rPr>
          <w:bCs/>
          <w:sz w:val="22"/>
          <w:szCs w:val="22"/>
        </w:rPr>
        <w:t>West Greenland Salmon Sampling Programme</w:t>
      </w:r>
      <w:r w:rsidRPr="00745C35">
        <w:rPr>
          <w:bCs/>
          <w:sz w:val="22"/>
          <w:szCs w:val="22"/>
        </w:rPr>
        <w:t xml:space="preserve"> in 2018.</w:t>
      </w:r>
      <w:r w:rsidR="005E05C1" w:rsidRPr="00745C35">
        <w:rPr>
          <w:bCs/>
          <w:sz w:val="22"/>
          <w:szCs w:val="22"/>
        </w:rPr>
        <w:t xml:space="preserve"> Including travel time, this would amount to around 20 days. When not working on the sampling programme, SD could continue SFCC administration and general work through internet access and the use of the SFCC laptop.  Committee discussed the allocation of days to SFCC as work time and as leave. The proposal to SD from committee (which he has agreed to) is </w:t>
      </w:r>
      <w:r w:rsidR="005F3D05">
        <w:rPr>
          <w:bCs/>
          <w:sz w:val="22"/>
          <w:szCs w:val="22"/>
        </w:rPr>
        <w:t xml:space="preserve">that </w:t>
      </w:r>
      <w:r w:rsidR="005E05C1" w:rsidRPr="00745C35">
        <w:rPr>
          <w:bCs/>
          <w:sz w:val="22"/>
          <w:szCs w:val="22"/>
        </w:rPr>
        <w:t xml:space="preserve">for </w:t>
      </w:r>
      <w:r w:rsidR="00745C35" w:rsidRPr="00745C35">
        <w:rPr>
          <w:bCs/>
          <w:sz w:val="22"/>
          <w:szCs w:val="22"/>
        </w:rPr>
        <w:t xml:space="preserve">the </w:t>
      </w:r>
      <w:r w:rsidR="005E05C1" w:rsidRPr="00745C35">
        <w:rPr>
          <w:bCs/>
          <w:sz w:val="22"/>
          <w:szCs w:val="22"/>
        </w:rPr>
        <w:t xml:space="preserve">20 </w:t>
      </w:r>
      <w:r w:rsidR="00745C35" w:rsidRPr="00745C35">
        <w:rPr>
          <w:bCs/>
          <w:sz w:val="22"/>
          <w:szCs w:val="22"/>
        </w:rPr>
        <w:t>day period</w:t>
      </w:r>
      <w:r w:rsidR="005E05C1" w:rsidRPr="00745C35">
        <w:rPr>
          <w:bCs/>
          <w:sz w:val="22"/>
          <w:szCs w:val="22"/>
        </w:rPr>
        <w:t>, potentially 6 days cover weekends, leaving 14 working days, 10 of which will be registered to SFCC and 4 taken as leave. Within the 10 days registered to SFCC, SD will carry out SFCC working activities when not carrying out sampling and will maintain a blog</w:t>
      </w:r>
      <w:r w:rsidR="00745C35" w:rsidRPr="00745C35">
        <w:rPr>
          <w:bCs/>
          <w:sz w:val="22"/>
          <w:szCs w:val="22"/>
        </w:rPr>
        <w:t>.</w:t>
      </w:r>
      <w:r w:rsidR="002A0F06">
        <w:rPr>
          <w:bCs/>
          <w:sz w:val="22"/>
          <w:szCs w:val="22"/>
        </w:rPr>
        <w:t xml:space="preserve"> </w:t>
      </w:r>
      <w:proofErr w:type="spellStart"/>
      <w:r w:rsidR="002A0F06">
        <w:rPr>
          <w:bCs/>
          <w:sz w:val="22"/>
          <w:szCs w:val="22"/>
        </w:rPr>
        <w:t>JGi</w:t>
      </w:r>
      <w:proofErr w:type="spellEnd"/>
      <w:r w:rsidR="002A0F06">
        <w:rPr>
          <w:bCs/>
          <w:sz w:val="22"/>
          <w:szCs w:val="22"/>
        </w:rPr>
        <w:t xml:space="preserve"> to let members know about this arrangement closer the time.</w:t>
      </w:r>
    </w:p>
    <w:p w14:paraId="291CCBF0" w14:textId="1CFA80A1" w:rsidR="004C6024" w:rsidRDefault="004C6024"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
    <w:p w14:paraId="51255CE1" w14:textId="77777777" w:rsidR="004C6024" w:rsidRPr="005F3D05" w:rsidRDefault="004C6024" w:rsidP="00A202A9">
      <w:pPr>
        <w:tabs>
          <w:tab w:val="clear" w:pos="720"/>
          <w:tab w:val="clear" w:pos="1440"/>
          <w:tab w:val="clear" w:pos="2160"/>
          <w:tab w:val="clear" w:pos="2880"/>
          <w:tab w:val="clear" w:pos="4680"/>
          <w:tab w:val="clear" w:pos="5400"/>
          <w:tab w:val="clear" w:pos="9000"/>
          <w:tab w:val="left" w:pos="0"/>
        </w:tabs>
        <w:spacing w:line="100" w:lineRule="atLeast"/>
        <w:rPr>
          <w:bCs/>
          <w:sz w:val="22"/>
          <w:szCs w:val="22"/>
        </w:rPr>
      </w:pPr>
    </w:p>
    <w:p w14:paraId="7F325BAF" w14:textId="77777777" w:rsidR="00976AB5" w:rsidRDefault="00976AB5" w:rsidP="00A202A9">
      <w:pPr>
        <w:tabs>
          <w:tab w:val="clear" w:pos="720"/>
          <w:tab w:val="clear" w:pos="1440"/>
          <w:tab w:val="clear" w:pos="2160"/>
          <w:tab w:val="clear" w:pos="2880"/>
          <w:tab w:val="clear" w:pos="4680"/>
          <w:tab w:val="clear" w:pos="5400"/>
          <w:tab w:val="clear" w:pos="9000"/>
          <w:tab w:val="left" w:pos="0"/>
        </w:tabs>
        <w:spacing w:line="100" w:lineRule="atLeast"/>
        <w:rPr>
          <w:b/>
          <w:bCs/>
          <w:sz w:val="22"/>
          <w:szCs w:val="22"/>
        </w:rPr>
      </w:pPr>
    </w:p>
    <w:p w14:paraId="49F4372B" w14:textId="77777777" w:rsidR="00976AB5" w:rsidRDefault="00976AB5" w:rsidP="00A202A9">
      <w:pPr>
        <w:tabs>
          <w:tab w:val="clear" w:pos="720"/>
          <w:tab w:val="clear" w:pos="1440"/>
          <w:tab w:val="clear" w:pos="2160"/>
          <w:tab w:val="clear" w:pos="2880"/>
          <w:tab w:val="clear" w:pos="4680"/>
          <w:tab w:val="clear" w:pos="5400"/>
          <w:tab w:val="clear" w:pos="9000"/>
          <w:tab w:val="left" w:pos="0"/>
        </w:tabs>
        <w:spacing w:line="100" w:lineRule="atLeast"/>
        <w:rPr>
          <w:b/>
          <w:bCs/>
          <w:sz w:val="22"/>
          <w:szCs w:val="22"/>
        </w:rPr>
      </w:pPr>
    </w:p>
    <w:p w14:paraId="3FAF0020" w14:textId="440383D5" w:rsidR="00A202A9" w:rsidRPr="005F3D05" w:rsidRDefault="00A202A9" w:rsidP="00A202A9">
      <w:pPr>
        <w:tabs>
          <w:tab w:val="clear" w:pos="720"/>
          <w:tab w:val="clear" w:pos="1440"/>
          <w:tab w:val="clear" w:pos="2160"/>
          <w:tab w:val="clear" w:pos="2880"/>
          <w:tab w:val="clear" w:pos="4680"/>
          <w:tab w:val="clear" w:pos="5400"/>
          <w:tab w:val="clear" w:pos="9000"/>
          <w:tab w:val="left" w:pos="0"/>
        </w:tabs>
        <w:spacing w:line="100" w:lineRule="atLeast"/>
        <w:rPr>
          <w:b/>
          <w:bCs/>
          <w:sz w:val="22"/>
          <w:szCs w:val="22"/>
        </w:rPr>
      </w:pPr>
      <w:r w:rsidRPr="005F3D05">
        <w:rPr>
          <w:b/>
          <w:bCs/>
          <w:sz w:val="22"/>
          <w:szCs w:val="22"/>
        </w:rPr>
        <w:lastRenderedPageBreak/>
        <w:t>SFCC Manager Pay Review</w:t>
      </w:r>
    </w:p>
    <w:p w14:paraId="44F7F9A0" w14:textId="7C2A7C48" w:rsidR="00D70E74" w:rsidRPr="005F3D05" w:rsidRDefault="00D70E74" w:rsidP="00A202A9">
      <w:pPr>
        <w:tabs>
          <w:tab w:val="clear" w:pos="720"/>
          <w:tab w:val="clear" w:pos="1440"/>
          <w:tab w:val="clear" w:pos="2160"/>
          <w:tab w:val="clear" w:pos="2880"/>
          <w:tab w:val="clear" w:pos="4680"/>
          <w:tab w:val="clear" w:pos="5400"/>
          <w:tab w:val="clear" w:pos="9000"/>
          <w:tab w:val="left" w:pos="0"/>
        </w:tabs>
        <w:spacing w:line="100" w:lineRule="atLeast"/>
        <w:rPr>
          <w:color w:val="C00000"/>
          <w:sz w:val="22"/>
          <w:szCs w:val="22"/>
        </w:rPr>
      </w:pPr>
    </w:p>
    <w:p w14:paraId="55FFFF2A" w14:textId="2721C5EA" w:rsidR="00745C35" w:rsidRPr="005F3D05" w:rsidRDefault="00745C35" w:rsidP="00745C35">
      <w:pPr>
        <w:rPr>
          <w:rFonts w:ascii="Calibri" w:hAnsi="Calibri" w:cs="Times New Roman"/>
          <w:kern w:val="0"/>
          <w:sz w:val="22"/>
          <w:szCs w:val="22"/>
          <w:lang w:eastAsia="en-US"/>
        </w:rPr>
      </w:pPr>
      <w:r w:rsidRPr="002A0F06">
        <w:rPr>
          <w:sz w:val="22"/>
          <w:szCs w:val="22"/>
        </w:rPr>
        <w:t>JH summarised to committee the arrangements to-date using the Scottish Government pay review system and the importance of perception from the membership regarding the wage for SD.  Committee discussed whether to continue with the SG system or follow a system whereby the employer, Fisheries Management Scotland, reviewed SD’s pay on an annual basis and make</w:t>
      </w:r>
      <w:r w:rsidR="005F3D05" w:rsidRPr="002A0F06">
        <w:rPr>
          <w:sz w:val="22"/>
          <w:szCs w:val="22"/>
        </w:rPr>
        <w:t>s</w:t>
      </w:r>
      <w:r w:rsidRPr="002A0F06">
        <w:rPr>
          <w:sz w:val="22"/>
          <w:szCs w:val="22"/>
        </w:rPr>
        <w:t xml:space="preserve"> a recommendation to the SFCC committee. Committee agreed that the pay review is now carried out by Fisheries Management Scotland making a recommendation to the SFCC committee on an annual basis.  For the next year (starting April 2018), the FMS recommendation is for a 2% wage increase, with the respective increase in pension contribution, which committee endorsed.  This system of pay review is consistent with SD’s contract.</w:t>
      </w:r>
    </w:p>
    <w:p w14:paraId="04EED504" w14:textId="77777777" w:rsidR="00F742B3" w:rsidRPr="005F3D05" w:rsidRDefault="00F742B3" w:rsidP="00A202A9">
      <w:pPr>
        <w:tabs>
          <w:tab w:val="clear" w:pos="720"/>
          <w:tab w:val="clear" w:pos="1440"/>
          <w:tab w:val="clear" w:pos="2160"/>
          <w:tab w:val="clear" w:pos="2880"/>
          <w:tab w:val="clear" w:pos="4680"/>
          <w:tab w:val="clear" w:pos="5400"/>
          <w:tab w:val="clear" w:pos="9000"/>
          <w:tab w:val="left" w:pos="0"/>
        </w:tabs>
        <w:spacing w:line="100" w:lineRule="atLeast"/>
        <w:rPr>
          <w:color w:val="C00000"/>
          <w:sz w:val="22"/>
          <w:szCs w:val="22"/>
        </w:rPr>
      </w:pPr>
    </w:p>
    <w:sectPr w:rsidR="00F742B3" w:rsidRPr="005F3D05" w:rsidSect="00A202A9">
      <w:pgSz w:w="11906" w:h="16838"/>
      <w:pgMar w:top="1134" w:right="991" w:bottom="851" w:left="1560" w:header="720" w:footer="720" w:gutter="0"/>
      <w:cols w:space="720"/>
      <w:docGrid w:linePitch="24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CF4B0" w16cid:durableId="1E5DFE1A"/>
  <w16cid:commentId w16cid:paraId="75E9E294" w16cid:durableId="1E5DFC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84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342E3ED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2"/>
    <w:multiLevelType w:val="singleLevel"/>
    <w:tmpl w:val="00000002"/>
    <w:name w:val="WW8Num16"/>
    <w:lvl w:ilvl="0">
      <w:start w:val="1"/>
      <w:numFmt w:val="bullet"/>
      <w:lvlText w:val=""/>
      <w:lvlJc w:val="left"/>
      <w:pPr>
        <w:tabs>
          <w:tab w:val="num" w:pos="0"/>
        </w:tabs>
        <w:ind w:left="1440" w:hanging="360"/>
      </w:pPr>
      <w:rPr>
        <w:rFonts w:ascii="Symbol" w:hAnsi="Symbol" w:cs="Symbol"/>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5083528"/>
    <w:multiLevelType w:val="hybridMultilevel"/>
    <w:tmpl w:val="046879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071B48BC"/>
    <w:multiLevelType w:val="hybridMultilevel"/>
    <w:tmpl w:val="22AA3A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0D856C56"/>
    <w:multiLevelType w:val="hybridMultilevel"/>
    <w:tmpl w:val="EDD0CA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0732F9E"/>
    <w:multiLevelType w:val="hybridMultilevel"/>
    <w:tmpl w:val="DB7EF7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1BA3DB0"/>
    <w:multiLevelType w:val="hybridMultilevel"/>
    <w:tmpl w:val="7B9480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1379A4"/>
    <w:multiLevelType w:val="hybridMultilevel"/>
    <w:tmpl w:val="D590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85ABC"/>
    <w:multiLevelType w:val="multilevel"/>
    <w:tmpl w:val="342E3ED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31096C8D"/>
    <w:multiLevelType w:val="hybridMultilevel"/>
    <w:tmpl w:val="6EB216E6"/>
    <w:lvl w:ilvl="0" w:tplc="08090001">
      <w:start w:val="1"/>
      <w:numFmt w:val="bullet"/>
      <w:lvlText w:val=""/>
      <w:lvlJc w:val="left"/>
      <w:pPr>
        <w:ind w:left="3273" w:hanging="360"/>
      </w:pPr>
      <w:rPr>
        <w:rFonts w:ascii="Symbol" w:hAnsi="Symbol" w:hint="default"/>
      </w:rPr>
    </w:lvl>
    <w:lvl w:ilvl="1" w:tplc="08090003" w:tentative="1">
      <w:start w:val="1"/>
      <w:numFmt w:val="bullet"/>
      <w:lvlText w:val="o"/>
      <w:lvlJc w:val="left"/>
      <w:pPr>
        <w:ind w:left="3993" w:hanging="360"/>
      </w:pPr>
      <w:rPr>
        <w:rFonts w:ascii="Courier New" w:hAnsi="Courier New" w:cs="Courier New" w:hint="default"/>
      </w:rPr>
    </w:lvl>
    <w:lvl w:ilvl="2" w:tplc="08090005" w:tentative="1">
      <w:start w:val="1"/>
      <w:numFmt w:val="bullet"/>
      <w:lvlText w:val=""/>
      <w:lvlJc w:val="left"/>
      <w:pPr>
        <w:ind w:left="4713" w:hanging="360"/>
      </w:pPr>
      <w:rPr>
        <w:rFonts w:ascii="Wingdings" w:hAnsi="Wingdings" w:hint="default"/>
      </w:rPr>
    </w:lvl>
    <w:lvl w:ilvl="3" w:tplc="08090001" w:tentative="1">
      <w:start w:val="1"/>
      <w:numFmt w:val="bullet"/>
      <w:lvlText w:val=""/>
      <w:lvlJc w:val="left"/>
      <w:pPr>
        <w:ind w:left="5433" w:hanging="360"/>
      </w:pPr>
      <w:rPr>
        <w:rFonts w:ascii="Symbol" w:hAnsi="Symbol" w:hint="default"/>
      </w:rPr>
    </w:lvl>
    <w:lvl w:ilvl="4" w:tplc="08090003" w:tentative="1">
      <w:start w:val="1"/>
      <w:numFmt w:val="bullet"/>
      <w:lvlText w:val="o"/>
      <w:lvlJc w:val="left"/>
      <w:pPr>
        <w:ind w:left="6153" w:hanging="360"/>
      </w:pPr>
      <w:rPr>
        <w:rFonts w:ascii="Courier New" w:hAnsi="Courier New" w:cs="Courier New" w:hint="default"/>
      </w:rPr>
    </w:lvl>
    <w:lvl w:ilvl="5" w:tplc="08090005" w:tentative="1">
      <w:start w:val="1"/>
      <w:numFmt w:val="bullet"/>
      <w:lvlText w:val=""/>
      <w:lvlJc w:val="left"/>
      <w:pPr>
        <w:ind w:left="6873" w:hanging="360"/>
      </w:pPr>
      <w:rPr>
        <w:rFonts w:ascii="Wingdings" w:hAnsi="Wingdings" w:hint="default"/>
      </w:rPr>
    </w:lvl>
    <w:lvl w:ilvl="6" w:tplc="08090001" w:tentative="1">
      <w:start w:val="1"/>
      <w:numFmt w:val="bullet"/>
      <w:lvlText w:val=""/>
      <w:lvlJc w:val="left"/>
      <w:pPr>
        <w:ind w:left="7593" w:hanging="360"/>
      </w:pPr>
      <w:rPr>
        <w:rFonts w:ascii="Symbol" w:hAnsi="Symbol" w:hint="default"/>
      </w:rPr>
    </w:lvl>
    <w:lvl w:ilvl="7" w:tplc="08090003" w:tentative="1">
      <w:start w:val="1"/>
      <w:numFmt w:val="bullet"/>
      <w:lvlText w:val="o"/>
      <w:lvlJc w:val="left"/>
      <w:pPr>
        <w:ind w:left="8313" w:hanging="360"/>
      </w:pPr>
      <w:rPr>
        <w:rFonts w:ascii="Courier New" w:hAnsi="Courier New" w:cs="Courier New" w:hint="default"/>
      </w:rPr>
    </w:lvl>
    <w:lvl w:ilvl="8" w:tplc="08090005" w:tentative="1">
      <w:start w:val="1"/>
      <w:numFmt w:val="bullet"/>
      <w:lvlText w:val=""/>
      <w:lvlJc w:val="left"/>
      <w:pPr>
        <w:ind w:left="9033" w:hanging="360"/>
      </w:pPr>
      <w:rPr>
        <w:rFonts w:ascii="Wingdings" w:hAnsi="Wingdings" w:hint="default"/>
      </w:rPr>
    </w:lvl>
  </w:abstractNum>
  <w:abstractNum w:abstractNumId="12">
    <w:nsid w:val="32EA6C3A"/>
    <w:multiLevelType w:val="hybridMultilevel"/>
    <w:tmpl w:val="CD54C724"/>
    <w:lvl w:ilvl="0" w:tplc="BD3E911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35F0EDB"/>
    <w:multiLevelType w:val="hybridMultilevel"/>
    <w:tmpl w:val="564C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314C27"/>
    <w:multiLevelType w:val="hybridMultilevel"/>
    <w:tmpl w:val="6FF4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D64E4"/>
    <w:multiLevelType w:val="hybridMultilevel"/>
    <w:tmpl w:val="0A7A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A668F0"/>
    <w:multiLevelType w:val="hybridMultilevel"/>
    <w:tmpl w:val="121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54016"/>
    <w:multiLevelType w:val="hybridMultilevel"/>
    <w:tmpl w:val="BB26483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nsid w:val="4D115397"/>
    <w:multiLevelType w:val="hybridMultilevel"/>
    <w:tmpl w:val="47201414"/>
    <w:lvl w:ilvl="0" w:tplc="69FA01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EB12DED"/>
    <w:multiLevelType w:val="hybridMultilevel"/>
    <w:tmpl w:val="48EE2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FC7A08"/>
    <w:multiLevelType w:val="hybridMultilevel"/>
    <w:tmpl w:val="D05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20560"/>
    <w:multiLevelType w:val="hybridMultilevel"/>
    <w:tmpl w:val="D42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CB1F93"/>
    <w:multiLevelType w:val="hybridMultilevel"/>
    <w:tmpl w:val="F3300E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D1B13CF"/>
    <w:multiLevelType w:val="hybridMultilevel"/>
    <w:tmpl w:val="6994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DE2B8E"/>
    <w:multiLevelType w:val="hybridMultilevel"/>
    <w:tmpl w:val="32266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FDA7C5E"/>
    <w:multiLevelType w:val="hybridMultilevel"/>
    <w:tmpl w:val="F3465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0317764"/>
    <w:multiLevelType w:val="hybridMultilevel"/>
    <w:tmpl w:val="114A9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63E8173A"/>
    <w:multiLevelType w:val="hybridMultilevel"/>
    <w:tmpl w:val="8C3E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233D25"/>
    <w:multiLevelType w:val="hybridMultilevel"/>
    <w:tmpl w:val="46301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CEA0BA4"/>
    <w:multiLevelType w:val="hybridMultilevel"/>
    <w:tmpl w:val="902C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C879FA"/>
    <w:multiLevelType w:val="hybridMultilevel"/>
    <w:tmpl w:val="8B724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3960FBD"/>
    <w:multiLevelType w:val="hybridMultilevel"/>
    <w:tmpl w:val="0C8A50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7E0D0873"/>
    <w:multiLevelType w:val="hybridMultilevel"/>
    <w:tmpl w:val="B9FA43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19"/>
  </w:num>
  <w:num w:numId="7">
    <w:abstractNumId w:val="17"/>
  </w:num>
  <w:num w:numId="8">
    <w:abstractNumId w:val="20"/>
  </w:num>
  <w:num w:numId="9">
    <w:abstractNumId w:val="31"/>
  </w:num>
  <w:num w:numId="10">
    <w:abstractNumId w:val="9"/>
  </w:num>
  <w:num w:numId="11">
    <w:abstractNumId w:val="16"/>
  </w:num>
  <w:num w:numId="12">
    <w:abstractNumId w:val="23"/>
  </w:num>
  <w:num w:numId="13">
    <w:abstractNumId w:val="15"/>
  </w:num>
  <w:num w:numId="14">
    <w:abstractNumId w:val="13"/>
  </w:num>
  <w:num w:numId="15">
    <w:abstractNumId w:val="21"/>
  </w:num>
  <w:num w:numId="16">
    <w:abstractNumId w:val="27"/>
  </w:num>
  <w:num w:numId="17">
    <w:abstractNumId w:val="14"/>
  </w:num>
  <w:num w:numId="18">
    <w:abstractNumId w:val="12"/>
  </w:num>
  <w:num w:numId="19">
    <w:abstractNumId w:val="18"/>
  </w:num>
  <w:num w:numId="20">
    <w:abstractNumId w:val="29"/>
  </w:num>
  <w:num w:numId="21">
    <w:abstractNumId w:val="25"/>
  </w:num>
  <w:num w:numId="22">
    <w:abstractNumId w:val="10"/>
  </w:num>
  <w:num w:numId="23">
    <w:abstractNumId w:val="26"/>
  </w:num>
  <w:num w:numId="24">
    <w:abstractNumId w:val="22"/>
  </w:num>
  <w:num w:numId="25">
    <w:abstractNumId w:val="28"/>
  </w:num>
  <w:num w:numId="26">
    <w:abstractNumId w:val="6"/>
  </w:num>
  <w:num w:numId="27">
    <w:abstractNumId w:val="5"/>
  </w:num>
  <w:num w:numId="28">
    <w:abstractNumId w:val="32"/>
  </w:num>
  <w:num w:numId="29">
    <w:abstractNumId w:val="4"/>
  </w:num>
  <w:num w:numId="30">
    <w:abstractNumId w:val="24"/>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90"/>
    <w:rsid w:val="00004557"/>
    <w:rsid w:val="00005EE5"/>
    <w:rsid w:val="00033631"/>
    <w:rsid w:val="00040492"/>
    <w:rsid w:val="00042009"/>
    <w:rsid w:val="00044F58"/>
    <w:rsid w:val="00046761"/>
    <w:rsid w:val="00046E99"/>
    <w:rsid w:val="000510CE"/>
    <w:rsid w:val="00053FBD"/>
    <w:rsid w:val="0005793B"/>
    <w:rsid w:val="00067B0D"/>
    <w:rsid w:val="00074215"/>
    <w:rsid w:val="00090D6B"/>
    <w:rsid w:val="00093863"/>
    <w:rsid w:val="000945F7"/>
    <w:rsid w:val="000A1626"/>
    <w:rsid w:val="000A1A7D"/>
    <w:rsid w:val="000B650C"/>
    <w:rsid w:val="000D5F02"/>
    <w:rsid w:val="00101A73"/>
    <w:rsid w:val="00104C15"/>
    <w:rsid w:val="001278D9"/>
    <w:rsid w:val="001400EA"/>
    <w:rsid w:val="00145592"/>
    <w:rsid w:val="00145E3D"/>
    <w:rsid w:val="00160B62"/>
    <w:rsid w:val="00166A7C"/>
    <w:rsid w:val="00175B7C"/>
    <w:rsid w:val="00177951"/>
    <w:rsid w:val="0018491B"/>
    <w:rsid w:val="00186086"/>
    <w:rsid w:val="001915AE"/>
    <w:rsid w:val="001A4E15"/>
    <w:rsid w:val="001A56D1"/>
    <w:rsid w:val="001B6CF0"/>
    <w:rsid w:val="001C16E9"/>
    <w:rsid w:val="001C17DC"/>
    <w:rsid w:val="001C3E8D"/>
    <w:rsid w:val="001C7B68"/>
    <w:rsid w:val="001D503C"/>
    <w:rsid w:val="001F202D"/>
    <w:rsid w:val="00212C0E"/>
    <w:rsid w:val="00216880"/>
    <w:rsid w:val="00225D0E"/>
    <w:rsid w:val="00230DCD"/>
    <w:rsid w:val="00235D17"/>
    <w:rsid w:val="002371A0"/>
    <w:rsid w:val="00245DBC"/>
    <w:rsid w:val="002560FD"/>
    <w:rsid w:val="00267480"/>
    <w:rsid w:val="0029098F"/>
    <w:rsid w:val="002921DD"/>
    <w:rsid w:val="002A0F06"/>
    <w:rsid w:val="002A57D0"/>
    <w:rsid w:val="002B1852"/>
    <w:rsid w:val="002B348A"/>
    <w:rsid w:val="002C297A"/>
    <w:rsid w:val="002D603B"/>
    <w:rsid w:val="00305B92"/>
    <w:rsid w:val="00306F67"/>
    <w:rsid w:val="00346A52"/>
    <w:rsid w:val="003470DC"/>
    <w:rsid w:val="003534F1"/>
    <w:rsid w:val="003729B7"/>
    <w:rsid w:val="00374E99"/>
    <w:rsid w:val="0037665D"/>
    <w:rsid w:val="003940CA"/>
    <w:rsid w:val="00397148"/>
    <w:rsid w:val="003A713A"/>
    <w:rsid w:val="003C4CB3"/>
    <w:rsid w:val="003D325B"/>
    <w:rsid w:val="003E471F"/>
    <w:rsid w:val="003E47C6"/>
    <w:rsid w:val="003F1999"/>
    <w:rsid w:val="00400995"/>
    <w:rsid w:val="00444ED6"/>
    <w:rsid w:val="00455861"/>
    <w:rsid w:val="00457F92"/>
    <w:rsid w:val="004636A5"/>
    <w:rsid w:val="004638DA"/>
    <w:rsid w:val="00473363"/>
    <w:rsid w:val="00474590"/>
    <w:rsid w:val="00497D84"/>
    <w:rsid w:val="00497DBE"/>
    <w:rsid w:val="004B27D6"/>
    <w:rsid w:val="004C2833"/>
    <w:rsid w:val="004C6024"/>
    <w:rsid w:val="004E08CB"/>
    <w:rsid w:val="004E7E9F"/>
    <w:rsid w:val="004F1D0E"/>
    <w:rsid w:val="0050343F"/>
    <w:rsid w:val="00506959"/>
    <w:rsid w:val="00516AB2"/>
    <w:rsid w:val="00541C8F"/>
    <w:rsid w:val="0056769E"/>
    <w:rsid w:val="005737BC"/>
    <w:rsid w:val="00575C47"/>
    <w:rsid w:val="005767F2"/>
    <w:rsid w:val="005920E0"/>
    <w:rsid w:val="0059285C"/>
    <w:rsid w:val="00597C6B"/>
    <w:rsid w:val="005A00A3"/>
    <w:rsid w:val="005A0DDC"/>
    <w:rsid w:val="005A107E"/>
    <w:rsid w:val="005A5739"/>
    <w:rsid w:val="005C178D"/>
    <w:rsid w:val="005C74E8"/>
    <w:rsid w:val="005D65DE"/>
    <w:rsid w:val="005E05C1"/>
    <w:rsid w:val="005F3D05"/>
    <w:rsid w:val="005F4754"/>
    <w:rsid w:val="00604434"/>
    <w:rsid w:val="0060502A"/>
    <w:rsid w:val="00612014"/>
    <w:rsid w:val="006150E4"/>
    <w:rsid w:val="0061677C"/>
    <w:rsid w:val="00626AC6"/>
    <w:rsid w:val="006322CA"/>
    <w:rsid w:val="00636316"/>
    <w:rsid w:val="0065557D"/>
    <w:rsid w:val="00655C35"/>
    <w:rsid w:val="00660CAB"/>
    <w:rsid w:val="00661A94"/>
    <w:rsid w:val="00671CB0"/>
    <w:rsid w:val="00692025"/>
    <w:rsid w:val="006D1AF9"/>
    <w:rsid w:val="006D5089"/>
    <w:rsid w:val="006D6600"/>
    <w:rsid w:val="006F49E0"/>
    <w:rsid w:val="00700F6C"/>
    <w:rsid w:val="007145B4"/>
    <w:rsid w:val="00716071"/>
    <w:rsid w:val="0072739B"/>
    <w:rsid w:val="00737B25"/>
    <w:rsid w:val="00744823"/>
    <w:rsid w:val="00745C35"/>
    <w:rsid w:val="00754B4C"/>
    <w:rsid w:val="0077281F"/>
    <w:rsid w:val="007758C9"/>
    <w:rsid w:val="00792203"/>
    <w:rsid w:val="00795743"/>
    <w:rsid w:val="007A44BB"/>
    <w:rsid w:val="007C41EE"/>
    <w:rsid w:val="007D27AE"/>
    <w:rsid w:val="007D2BB8"/>
    <w:rsid w:val="007D46A4"/>
    <w:rsid w:val="00801C25"/>
    <w:rsid w:val="00815AD0"/>
    <w:rsid w:val="00826BAE"/>
    <w:rsid w:val="00834072"/>
    <w:rsid w:val="00840857"/>
    <w:rsid w:val="00844F50"/>
    <w:rsid w:val="0085217F"/>
    <w:rsid w:val="008625FD"/>
    <w:rsid w:val="008716E0"/>
    <w:rsid w:val="00872F39"/>
    <w:rsid w:val="0087712E"/>
    <w:rsid w:val="00880CF8"/>
    <w:rsid w:val="0089264C"/>
    <w:rsid w:val="00893B08"/>
    <w:rsid w:val="00897276"/>
    <w:rsid w:val="008A4257"/>
    <w:rsid w:val="008A72F7"/>
    <w:rsid w:val="008B4A38"/>
    <w:rsid w:val="008E1E4C"/>
    <w:rsid w:val="009071D5"/>
    <w:rsid w:val="00907907"/>
    <w:rsid w:val="00915A12"/>
    <w:rsid w:val="00936A99"/>
    <w:rsid w:val="009406E0"/>
    <w:rsid w:val="00942895"/>
    <w:rsid w:val="00947127"/>
    <w:rsid w:val="00956F8F"/>
    <w:rsid w:val="00957D65"/>
    <w:rsid w:val="00965C66"/>
    <w:rsid w:val="009672E8"/>
    <w:rsid w:val="00976AB5"/>
    <w:rsid w:val="00981678"/>
    <w:rsid w:val="00996258"/>
    <w:rsid w:val="009B16C5"/>
    <w:rsid w:val="009D2147"/>
    <w:rsid w:val="009D2347"/>
    <w:rsid w:val="00A0444B"/>
    <w:rsid w:val="00A06045"/>
    <w:rsid w:val="00A132D3"/>
    <w:rsid w:val="00A202A9"/>
    <w:rsid w:val="00A400FC"/>
    <w:rsid w:val="00A447D8"/>
    <w:rsid w:val="00A578C6"/>
    <w:rsid w:val="00AA5D63"/>
    <w:rsid w:val="00AB3F71"/>
    <w:rsid w:val="00AC7E04"/>
    <w:rsid w:val="00AD297A"/>
    <w:rsid w:val="00AF549F"/>
    <w:rsid w:val="00AF7340"/>
    <w:rsid w:val="00B005F3"/>
    <w:rsid w:val="00B05459"/>
    <w:rsid w:val="00B21523"/>
    <w:rsid w:val="00B30606"/>
    <w:rsid w:val="00B36952"/>
    <w:rsid w:val="00B433BF"/>
    <w:rsid w:val="00B521A7"/>
    <w:rsid w:val="00B52CE9"/>
    <w:rsid w:val="00B62D2A"/>
    <w:rsid w:val="00B83AED"/>
    <w:rsid w:val="00B92AFA"/>
    <w:rsid w:val="00BA4776"/>
    <w:rsid w:val="00BB6B79"/>
    <w:rsid w:val="00BD2A50"/>
    <w:rsid w:val="00BD507B"/>
    <w:rsid w:val="00BD5098"/>
    <w:rsid w:val="00BE70A5"/>
    <w:rsid w:val="00BF0618"/>
    <w:rsid w:val="00BF1C2E"/>
    <w:rsid w:val="00C03F25"/>
    <w:rsid w:val="00C23256"/>
    <w:rsid w:val="00C23D4E"/>
    <w:rsid w:val="00C36F42"/>
    <w:rsid w:val="00C63086"/>
    <w:rsid w:val="00C63CC6"/>
    <w:rsid w:val="00C80D6A"/>
    <w:rsid w:val="00C90347"/>
    <w:rsid w:val="00C94BB9"/>
    <w:rsid w:val="00CA517C"/>
    <w:rsid w:val="00CA742E"/>
    <w:rsid w:val="00CB12C3"/>
    <w:rsid w:val="00CB718C"/>
    <w:rsid w:val="00CB7578"/>
    <w:rsid w:val="00CC1986"/>
    <w:rsid w:val="00CC4BEC"/>
    <w:rsid w:val="00CD19B6"/>
    <w:rsid w:val="00CD5557"/>
    <w:rsid w:val="00CE6BEC"/>
    <w:rsid w:val="00CF0844"/>
    <w:rsid w:val="00CF1C1A"/>
    <w:rsid w:val="00D0034D"/>
    <w:rsid w:val="00D06F84"/>
    <w:rsid w:val="00D116DC"/>
    <w:rsid w:val="00D1423C"/>
    <w:rsid w:val="00D21712"/>
    <w:rsid w:val="00D219FB"/>
    <w:rsid w:val="00D22266"/>
    <w:rsid w:val="00D275BF"/>
    <w:rsid w:val="00D35E1D"/>
    <w:rsid w:val="00D40626"/>
    <w:rsid w:val="00D41F9E"/>
    <w:rsid w:val="00D435EC"/>
    <w:rsid w:val="00D513F4"/>
    <w:rsid w:val="00D544C4"/>
    <w:rsid w:val="00D54860"/>
    <w:rsid w:val="00D55937"/>
    <w:rsid w:val="00D64C14"/>
    <w:rsid w:val="00D70E74"/>
    <w:rsid w:val="00D8056A"/>
    <w:rsid w:val="00D80A4C"/>
    <w:rsid w:val="00D81A28"/>
    <w:rsid w:val="00D8401E"/>
    <w:rsid w:val="00D8571D"/>
    <w:rsid w:val="00D9479F"/>
    <w:rsid w:val="00D972A8"/>
    <w:rsid w:val="00DA2787"/>
    <w:rsid w:val="00DA45B4"/>
    <w:rsid w:val="00DB6ED5"/>
    <w:rsid w:val="00DD045F"/>
    <w:rsid w:val="00DF7E5B"/>
    <w:rsid w:val="00E20C38"/>
    <w:rsid w:val="00E26105"/>
    <w:rsid w:val="00E34CFC"/>
    <w:rsid w:val="00E42870"/>
    <w:rsid w:val="00E54744"/>
    <w:rsid w:val="00E6425B"/>
    <w:rsid w:val="00E7392F"/>
    <w:rsid w:val="00E74EFC"/>
    <w:rsid w:val="00E75ABF"/>
    <w:rsid w:val="00E777F8"/>
    <w:rsid w:val="00E778CF"/>
    <w:rsid w:val="00EA09B4"/>
    <w:rsid w:val="00EA5A28"/>
    <w:rsid w:val="00EB43AB"/>
    <w:rsid w:val="00EB5F57"/>
    <w:rsid w:val="00EC4930"/>
    <w:rsid w:val="00EC6E57"/>
    <w:rsid w:val="00ED2EB6"/>
    <w:rsid w:val="00EF50F3"/>
    <w:rsid w:val="00EF54A7"/>
    <w:rsid w:val="00F20D30"/>
    <w:rsid w:val="00F247B5"/>
    <w:rsid w:val="00F34DD0"/>
    <w:rsid w:val="00F612B9"/>
    <w:rsid w:val="00F6231C"/>
    <w:rsid w:val="00F62B4A"/>
    <w:rsid w:val="00F64E8E"/>
    <w:rsid w:val="00F6633D"/>
    <w:rsid w:val="00F72DCC"/>
    <w:rsid w:val="00F742B3"/>
    <w:rsid w:val="00F84F7F"/>
    <w:rsid w:val="00F85618"/>
    <w:rsid w:val="00F85B46"/>
    <w:rsid w:val="00F965A3"/>
    <w:rsid w:val="00FB4780"/>
    <w:rsid w:val="00FB49D7"/>
    <w:rsid w:val="00FE1512"/>
    <w:rsid w:val="00FE586E"/>
    <w:rsid w:val="00FF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E3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uppressAutoHyphens/>
      <w:spacing w:line="240" w:lineRule="atLeast"/>
    </w:pPr>
    <w:rPr>
      <w:rFonts w:ascii="Arial" w:hAnsi="Arial" w:cs="Arial"/>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character" w:customStyle="1" w:styleId="CommentTextChar">
    <w:name w:val="Comment Text Char"/>
    <w:rPr>
      <w:rFonts w:ascii="Arial" w:hAnsi="Arial" w:cs="Arial"/>
      <w:kern w:val="1"/>
    </w:rPr>
  </w:style>
  <w:style w:type="character" w:customStyle="1" w:styleId="CommentSubjectChar">
    <w:name w:val="Comment Subject Char"/>
    <w:rPr>
      <w:rFonts w:ascii="Arial" w:hAnsi="Arial" w:cs="Arial"/>
      <w:b/>
      <w:bCs/>
      <w:kern w:val="1"/>
    </w:rPr>
  </w:style>
  <w:style w:type="character" w:customStyle="1" w:styleId="BalloonTextChar">
    <w:name w:val="Balloon Text Char"/>
    <w:rPr>
      <w:rFonts w:ascii="Tahoma" w:hAnsi="Tahoma" w:cs="Tahoma"/>
      <w:kern w:val="1"/>
      <w:sz w:val="16"/>
      <w:szCs w:val="16"/>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MediumGrid1-Accent21">
    <w:name w:val="Medium Grid 1 - Accent 21"/>
    <w:basedOn w:val="Normal"/>
    <w:qFormat/>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pPr>
      <w:spacing w:line="240" w:lineRule="auto"/>
    </w:pPr>
    <w:rPr>
      <w:rFonts w:ascii="Tahoma" w:hAnsi="Tahoma" w:cs="Tahoma"/>
      <w:sz w:val="16"/>
      <w:szCs w:val="16"/>
    </w:rPr>
  </w:style>
  <w:style w:type="paragraph" w:styleId="ListParagraph">
    <w:name w:val="List Paragraph"/>
    <w:basedOn w:val="Normal"/>
    <w:uiPriority w:val="34"/>
    <w:qFormat/>
    <w:rsid w:val="000579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uppressAutoHyphens/>
      <w:spacing w:line="240" w:lineRule="atLeast"/>
    </w:pPr>
    <w:rPr>
      <w:rFonts w:ascii="Arial" w:hAnsi="Arial" w:cs="Arial"/>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character" w:customStyle="1" w:styleId="CommentTextChar">
    <w:name w:val="Comment Text Char"/>
    <w:rPr>
      <w:rFonts w:ascii="Arial" w:hAnsi="Arial" w:cs="Arial"/>
      <w:kern w:val="1"/>
    </w:rPr>
  </w:style>
  <w:style w:type="character" w:customStyle="1" w:styleId="CommentSubjectChar">
    <w:name w:val="Comment Subject Char"/>
    <w:rPr>
      <w:rFonts w:ascii="Arial" w:hAnsi="Arial" w:cs="Arial"/>
      <w:b/>
      <w:bCs/>
      <w:kern w:val="1"/>
    </w:rPr>
  </w:style>
  <w:style w:type="character" w:customStyle="1" w:styleId="BalloonTextChar">
    <w:name w:val="Balloon Text Char"/>
    <w:rPr>
      <w:rFonts w:ascii="Tahoma" w:hAnsi="Tahoma" w:cs="Tahoma"/>
      <w:kern w:val="1"/>
      <w:sz w:val="16"/>
      <w:szCs w:val="16"/>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MediumGrid1-Accent21">
    <w:name w:val="Medium Grid 1 - Accent 21"/>
    <w:basedOn w:val="Normal"/>
    <w:qFormat/>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pPr>
      <w:spacing w:line="240" w:lineRule="auto"/>
    </w:pPr>
    <w:rPr>
      <w:rFonts w:ascii="Tahoma" w:hAnsi="Tahoma" w:cs="Tahoma"/>
      <w:sz w:val="16"/>
      <w:szCs w:val="16"/>
    </w:rPr>
  </w:style>
  <w:style w:type="paragraph" w:styleId="ListParagraph">
    <w:name w:val="List Paragraph"/>
    <w:basedOn w:val="Normal"/>
    <w:uiPriority w:val="34"/>
    <w:qFormat/>
    <w:rsid w:val="000579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19579">
      <w:bodyDiv w:val="1"/>
      <w:marLeft w:val="0"/>
      <w:marRight w:val="0"/>
      <w:marTop w:val="0"/>
      <w:marBottom w:val="0"/>
      <w:divBdr>
        <w:top w:val="none" w:sz="0" w:space="0" w:color="auto"/>
        <w:left w:val="none" w:sz="0" w:space="0" w:color="auto"/>
        <w:bottom w:val="none" w:sz="0" w:space="0" w:color="auto"/>
        <w:right w:val="none" w:sz="0" w:space="0" w:color="auto"/>
      </w:divBdr>
    </w:div>
    <w:div w:id="10535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5A75843429AF459AEA57127447C3FD" ma:contentTypeVersion="8" ma:contentTypeDescription="Create a new document." ma:contentTypeScope="" ma:versionID="dfe79a3bbdd88ac43eeb58c34744151a">
  <xsd:schema xmlns:xsd="http://www.w3.org/2001/XMLSchema" xmlns:xs="http://www.w3.org/2001/XMLSchema" xmlns:p="http://schemas.microsoft.com/office/2006/metadata/properties" xmlns:ns2="e875fc8b-d375-4aaf-9888-1a86d156e30f" targetNamespace="http://schemas.microsoft.com/office/2006/metadata/properties" ma:root="true" ma:fieldsID="821768f76bfb9afdd6810413a564101e" ns2:_="">
    <xsd:import namespace="e875fc8b-d375-4aaf-9888-1a86d156e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5fc8b-d375-4aaf-9888-1a86d156e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D157-68F9-438D-A4D8-3DA0926E5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796B51-479A-40D6-9152-DA1F7679EDF2}"/>
</file>

<file path=customXml/itemProps3.xml><?xml version="1.0" encoding="utf-8"?>
<ds:datastoreItem xmlns:ds="http://schemas.openxmlformats.org/officeDocument/2006/customXml" ds:itemID="{4E8A2E33-AA04-41A5-A2D4-DAA12AD36D1F}">
  <ds:schemaRefs>
    <ds:schemaRef ds:uri="http://schemas.microsoft.com/sharepoint/v3/contenttype/forms"/>
  </ds:schemaRefs>
</ds:datastoreItem>
</file>

<file path=customXml/itemProps4.xml><?xml version="1.0" encoding="utf-8"?>
<ds:datastoreItem xmlns:ds="http://schemas.openxmlformats.org/officeDocument/2006/customXml" ds:itemID="{91437689-E336-4A53-936D-27B57B40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Dugan</dc:creator>
  <cp:lastModifiedBy>Sean Dugan</cp:lastModifiedBy>
  <cp:revision>2</cp:revision>
  <cp:lastPrinted>2015-04-01T09:50:00Z</cp:lastPrinted>
  <dcterms:created xsi:type="dcterms:W3CDTF">2019-02-22T12:40:00Z</dcterms:created>
  <dcterms:modified xsi:type="dcterms:W3CDTF">2019-02-22T12:40:00Z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0x010100A85A75843429AF459AEA57127447C3FD</vt:lpwstr>
  </property>
</Properties>
</file>