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41275" w14:textId="77777777" w:rsidR="000508CC" w:rsidRDefault="000508CC" w:rsidP="000508CC">
      <w:pPr>
        <w:pStyle w:val="Heading1"/>
      </w:pPr>
      <w:r w:rsidRPr="005C19F5">
        <w:rPr>
          <w:rFonts w:ascii="Ebrima" w:hAnsi="Ebrima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95FAA9B" wp14:editId="7A10FAF4">
            <wp:simplePos x="0" y="0"/>
            <wp:positionH relativeFrom="column">
              <wp:posOffset>4009390</wp:posOffset>
            </wp:positionH>
            <wp:positionV relativeFrom="paragraph">
              <wp:posOffset>-304800</wp:posOffset>
            </wp:positionV>
            <wp:extent cx="2262549" cy="1047917"/>
            <wp:effectExtent l="0" t="0" r="4445" b="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2549" cy="10479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SFCC Management Committee Meeting </w:t>
      </w:r>
    </w:p>
    <w:p w14:paraId="3054DB43" w14:textId="1E21E84D" w:rsidR="000508CC" w:rsidRPr="004169F4" w:rsidRDefault="001B59AF" w:rsidP="000508CC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30</w:t>
      </w:r>
      <w:r w:rsidRPr="001B59A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No</w:t>
      </w:r>
      <w:r w:rsidR="00095305">
        <w:rPr>
          <w:sz w:val="28"/>
          <w:szCs w:val="28"/>
        </w:rPr>
        <w:t>vember</w:t>
      </w:r>
      <w:r w:rsidR="000508CC" w:rsidRPr="004169F4">
        <w:rPr>
          <w:sz w:val="28"/>
          <w:szCs w:val="28"/>
        </w:rPr>
        <w:t xml:space="preserve"> 2022</w:t>
      </w:r>
    </w:p>
    <w:p w14:paraId="19032FB9" w14:textId="77777777" w:rsidR="00B8423E" w:rsidRPr="00B8423E" w:rsidRDefault="00B8423E" w:rsidP="00B8423E"/>
    <w:p w14:paraId="2F6279A0" w14:textId="5BB3EAC1" w:rsidR="000508CC" w:rsidRPr="00A570E2" w:rsidRDefault="00B878A7" w:rsidP="000508CC">
      <w:pPr>
        <w:rPr>
          <w:b/>
          <w:bCs/>
        </w:rPr>
      </w:pPr>
      <w:r>
        <w:rPr>
          <w:rFonts w:ascii="Ebrima" w:hAnsi="Ebrima"/>
          <w:b/>
          <w:bCs/>
          <w:sz w:val="28"/>
          <w:szCs w:val="28"/>
        </w:rPr>
        <w:t>Minutes</w:t>
      </w:r>
    </w:p>
    <w:p w14:paraId="6FE0B63B" w14:textId="77777777" w:rsidR="000508CC" w:rsidRDefault="000508CC" w:rsidP="000508CC">
      <w:pPr>
        <w:pStyle w:val="Heading3"/>
      </w:pPr>
      <w:r>
        <w:t xml:space="preserve">Welcome and apologies for </w:t>
      </w:r>
      <w:proofErr w:type="gramStart"/>
      <w:r>
        <w:t>absence</w:t>
      </w:r>
      <w:proofErr w:type="gramEnd"/>
    </w:p>
    <w:p w14:paraId="5D8616B6" w14:textId="77777777" w:rsidR="006E4522" w:rsidRPr="00DC3020" w:rsidRDefault="006E4522" w:rsidP="006E4522">
      <w:pPr>
        <w:pStyle w:val="Default"/>
        <w:ind w:firstLine="360"/>
        <w:rPr>
          <w:sz w:val="22"/>
          <w:szCs w:val="22"/>
        </w:rPr>
      </w:pPr>
      <w:r w:rsidRPr="00DC3020">
        <w:rPr>
          <w:sz w:val="22"/>
          <w:szCs w:val="22"/>
        </w:rPr>
        <w:t xml:space="preserve">Marcus Walters – Deveron, Bogie &amp; Isla Rivers Charitable Trust (Chair) </w:t>
      </w:r>
    </w:p>
    <w:p w14:paraId="7C222093" w14:textId="77777777" w:rsidR="006E4522" w:rsidRPr="00DC3020" w:rsidRDefault="006E4522" w:rsidP="006E4522">
      <w:pPr>
        <w:pStyle w:val="Default"/>
        <w:ind w:firstLine="360"/>
        <w:rPr>
          <w:sz w:val="22"/>
          <w:szCs w:val="22"/>
        </w:rPr>
      </w:pPr>
      <w:r w:rsidRPr="00DC3020">
        <w:rPr>
          <w:sz w:val="22"/>
          <w:szCs w:val="22"/>
        </w:rPr>
        <w:t xml:space="preserve">Alan Wells – Fisheries Management Scotland </w:t>
      </w:r>
    </w:p>
    <w:p w14:paraId="4448AD26" w14:textId="77777777" w:rsidR="006E4522" w:rsidRPr="00DC3020" w:rsidRDefault="006E4522" w:rsidP="006E4522">
      <w:pPr>
        <w:spacing w:after="0"/>
        <w:ind w:firstLine="360"/>
      </w:pPr>
      <w:r w:rsidRPr="00DC3020">
        <w:t>James Hunt – The Tweed Foundation</w:t>
      </w:r>
    </w:p>
    <w:p w14:paraId="33276D7D" w14:textId="77777777" w:rsidR="006E4522" w:rsidRPr="00DC3020" w:rsidRDefault="006E4522" w:rsidP="006E4522">
      <w:pPr>
        <w:pStyle w:val="Default"/>
        <w:ind w:firstLine="360"/>
        <w:rPr>
          <w:sz w:val="22"/>
          <w:szCs w:val="22"/>
        </w:rPr>
      </w:pPr>
      <w:r w:rsidRPr="00DC3020">
        <w:rPr>
          <w:sz w:val="22"/>
          <w:szCs w:val="22"/>
        </w:rPr>
        <w:t xml:space="preserve">Joanna Girvan – Forth Rivers Trust </w:t>
      </w:r>
    </w:p>
    <w:p w14:paraId="0010FEA8" w14:textId="77777777" w:rsidR="0056767F" w:rsidRDefault="0056767F" w:rsidP="0056767F">
      <w:pPr>
        <w:pStyle w:val="Default"/>
        <w:ind w:firstLine="360"/>
        <w:rPr>
          <w:sz w:val="23"/>
          <w:szCs w:val="23"/>
        </w:rPr>
      </w:pPr>
      <w:r>
        <w:rPr>
          <w:sz w:val="23"/>
          <w:szCs w:val="23"/>
        </w:rPr>
        <w:t xml:space="preserve">John Armstrong – Marine Scotland Science </w:t>
      </w:r>
    </w:p>
    <w:p w14:paraId="0AA0105B" w14:textId="77777777" w:rsidR="006E4522" w:rsidRPr="00DC3020" w:rsidRDefault="006E4522" w:rsidP="006E4522">
      <w:pPr>
        <w:pStyle w:val="Default"/>
        <w:ind w:firstLine="360"/>
        <w:rPr>
          <w:sz w:val="22"/>
          <w:szCs w:val="22"/>
        </w:rPr>
      </w:pPr>
      <w:r w:rsidRPr="00DC3020">
        <w:rPr>
          <w:sz w:val="22"/>
          <w:szCs w:val="22"/>
        </w:rPr>
        <w:t xml:space="preserve">Kjersti Birkland – SEPA </w:t>
      </w:r>
    </w:p>
    <w:p w14:paraId="39A03286" w14:textId="77777777" w:rsidR="006E4522" w:rsidRPr="00DC3020" w:rsidRDefault="006E4522" w:rsidP="006E4522">
      <w:pPr>
        <w:pStyle w:val="Default"/>
        <w:ind w:firstLine="360"/>
        <w:rPr>
          <w:sz w:val="22"/>
          <w:szCs w:val="22"/>
        </w:rPr>
      </w:pPr>
      <w:r w:rsidRPr="00DC3020">
        <w:rPr>
          <w:sz w:val="22"/>
          <w:szCs w:val="22"/>
        </w:rPr>
        <w:t xml:space="preserve">Leanne Munro – Scottish Fisheries Coordination Centre/Kyle of Sutherland Fisheries Trust </w:t>
      </w:r>
    </w:p>
    <w:p w14:paraId="51BF12C0" w14:textId="77777777" w:rsidR="006E4522" w:rsidRPr="00DC3020" w:rsidRDefault="006E4522" w:rsidP="006E4522">
      <w:pPr>
        <w:pStyle w:val="Default"/>
        <w:ind w:firstLine="360"/>
        <w:rPr>
          <w:sz w:val="22"/>
          <w:szCs w:val="22"/>
        </w:rPr>
      </w:pPr>
      <w:r w:rsidRPr="00DC3020">
        <w:rPr>
          <w:sz w:val="22"/>
          <w:szCs w:val="22"/>
        </w:rPr>
        <w:t xml:space="preserve">Rowan McCleary – Galloway Fisheries Trust </w:t>
      </w:r>
    </w:p>
    <w:p w14:paraId="2A3F21F3" w14:textId="77777777" w:rsidR="006E4522" w:rsidRPr="00DC3020" w:rsidRDefault="006E4522" w:rsidP="006E4522">
      <w:pPr>
        <w:spacing w:after="0"/>
        <w:ind w:firstLine="360"/>
      </w:pPr>
      <w:r w:rsidRPr="00DC3020">
        <w:t>Sean Robertson – Scottish Fisheries Coordination Centre</w:t>
      </w:r>
    </w:p>
    <w:p w14:paraId="2A605550" w14:textId="77777777" w:rsidR="0021330B" w:rsidRDefault="0021330B" w:rsidP="00736F47">
      <w:pPr>
        <w:pStyle w:val="NoSpacing"/>
      </w:pPr>
    </w:p>
    <w:p w14:paraId="6D36292F" w14:textId="77777777" w:rsidR="0056767F" w:rsidRDefault="0056767F" w:rsidP="0056767F">
      <w:pPr>
        <w:pStyle w:val="Default"/>
        <w:ind w:firstLine="36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Apologies </w:t>
      </w:r>
    </w:p>
    <w:p w14:paraId="51D6E76F" w14:textId="77777777" w:rsidR="0056767F" w:rsidRDefault="0056767F" w:rsidP="0056767F">
      <w:pPr>
        <w:pStyle w:val="Default"/>
        <w:ind w:firstLine="360"/>
        <w:rPr>
          <w:sz w:val="23"/>
          <w:szCs w:val="23"/>
        </w:rPr>
      </w:pPr>
      <w:r>
        <w:rPr>
          <w:sz w:val="23"/>
          <w:szCs w:val="23"/>
        </w:rPr>
        <w:t xml:space="preserve">Antje Branding – Marine Scotland </w:t>
      </w:r>
    </w:p>
    <w:p w14:paraId="0F9DD1B3" w14:textId="77777777" w:rsidR="0056767F" w:rsidRDefault="0056767F" w:rsidP="0056767F">
      <w:pPr>
        <w:pStyle w:val="Default"/>
        <w:ind w:firstLine="360"/>
        <w:rPr>
          <w:sz w:val="23"/>
          <w:szCs w:val="23"/>
        </w:rPr>
      </w:pPr>
    </w:p>
    <w:p w14:paraId="1ABBDDBD" w14:textId="77777777" w:rsidR="000508CC" w:rsidRDefault="000508CC" w:rsidP="000508CC">
      <w:pPr>
        <w:pStyle w:val="Heading3"/>
      </w:pPr>
      <w:r>
        <w:t>Minutes of previous meeting, review of action points and matters arising</w:t>
      </w:r>
    </w:p>
    <w:p w14:paraId="34364925" w14:textId="288E2FB7" w:rsidR="000508CC" w:rsidRDefault="000508CC" w:rsidP="000508CC">
      <w:pPr>
        <w:pStyle w:val="Heading4"/>
      </w:pPr>
      <w:r>
        <w:t xml:space="preserve">Management Committee </w:t>
      </w:r>
      <w:r w:rsidR="00095305">
        <w:t>14</w:t>
      </w:r>
      <w:r w:rsidR="00EF2BC1" w:rsidRPr="00EF2BC1">
        <w:rPr>
          <w:vertAlign w:val="superscript"/>
        </w:rPr>
        <w:t>th</w:t>
      </w:r>
      <w:r w:rsidR="00EF2BC1">
        <w:t xml:space="preserve"> </w:t>
      </w:r>
      <w:r w:rsidR="00095305">
        <w:t>September</w:t>
      </w:r>
      <w:r w:rsidR="00EF2BC1">
        <w:t xml:space="preserve"> 2022</w:t>
      </w:r>
    </w:p>
    <w:p w14:paraId="439DF0F0" w14:textId="77777777" w:rsidR="008B1453" w:rsidRDefault="008B1453" w:rsidP="00FC1B8B">
      <w:pPr>
        <w:ind w:left="792"/>
        <w:rPr>
          <w:b/>
          <w:bCs/>
          <w:color w:val="FF0000"/>
        </w:rPr>
      </w:pPr>
      <w:r w:rsidRPr="00E46F4E">
        <w:rPr>
          <w:b/>
          <w:bCs/>
          <w:color w:val="FF0000"/>
        </w:rPr>
        <w:t>ACTION: Sean &amp; Leanne to share with committee some options for costing the electrofishing courses.</w:t>
      </w:r>
    </w:p>
    <w:p w14:paraId="089F99D1" w14:textId="051D60FD" w:rsidR="00DC61FE" w:rsidRDefault="00153BE6" w:rsidP="00C734FE">
      <w:pPr>
        <w:ind w:left="792"/>
        <w:rPr>
          <w:color w:val="000000" w:themeColor="text1"/>
        </w:rPr>
      </w:pPr>
      <w:r>
        <w:rPr>
          <w:color w:val="000000" w:themeColor="text1"/>
        </w:rPr>
        <w:t>Lean</w:t>
      </w:r>
      <w:r w:rsidR="00CC138E">
        <w:rPr>
          <w:color w:val="000000" w:themeColor="text1"/>
        </w:rPr>
        <w:t>ne</w:t>
      </w:r>
      <w:r w:rsidR="00C734FE">
        <w:rPr>
          <w:color w:val="000000" w:themeColor="text1"/>
        </w:rPr>
        <w:t xml:space="preserve"> shared a costing document of the electrofishing courses which outlined different profit margins as well as offering various SFCC member discount</w:t>
      </w:r>
      <w:r w:rsidR="00462534">
        <w:rPr>
          <w:color w:val="000000" w:themeColor="text1"/>
        </w:rPr>
        <w:t xml:space="preserve"> percentages.</w:t>
      </w:r>
      <w:r w:rsidR="0036005B">
        <w:rPr>
          <w:color w:val="000000" w:themeColor="text1"/>
        </w:rPr>
        <w:t xml:space="preserve"> </w:t>
      </w:r>
      <w:r w:rsidR="00462534">
        <w:rPr>
          <w:color w:val="000000" w:themeColor="text1"/>
        </w:rPr>
        <w:t xml:space="preserve"> </w:t>
      </w:r>
      <w:r w:rsidR="00CC138E">
        <w:rPr>
          <w:color w:val="000000" w:themeColor="text1"/>
        </w:rPr>
        <w:t xml:space="preserve"> </w:t>
      </w:r>
    </w:p>
    <w:p w14:paraId="177BE3C1" w14:textId="29D142F4" w:rsidR="001B59AF" w:rsidRPr="005C7453" w:rsidRDefault="005C7453" w:rsidP="00B946DC">
      <w:pPr>
        <w:ind w:left="792"/>
        <w:rPr>
          <w:b/>
          <w:bCs/>
          <w:color w:val="FF0000"/>
        </w:rPr>
      </w:pPr>
      <w:r w:rsidRPr="00E46F4E">
        <w:rPr>
          <w:b/>
          <w:bCs/>
          <w:color w:val="FF0000"/>
        </w:rPr>
        <w:t>ACTION: SR to trial use of 4G at Faskally to see if it is possible to use to host a Teams meeting.</w:t>
      </w:r>
    </w:p>
    <w:p w14:paraId="1ECA41E1" w14:textId="58311407" w:rsidR="000508CC" w:rsidRDefault="007D4CF3" w:rsidP="000508CC">
      <w:pPr>
        <w:pStyle w:val="Heading3"/>
      </w:pPr>
      <w:r>
        <w:t xml:space="preserve">Staff </w:t>
      </w:r>
      <w:r w:rsidR="000508CC">
        <w:t xml:space="preserve">Report from </w:t>
      </w:r>
      <w:r w:rsidR="00FC670A">
        <w:t>Sean &amp; Leanne</w:t>
      </w:r>
    </w:p>
    <w:p w14:paraId="39925A88" w14:textId="37C31572" w:rsidR="005A0E95" w:rsidRDefault="00710AFD" w:rsidP="00710AFD">
      <w:r>
        <w:t xml:space="preserve">Update over the last two months of work. </w:t>
      </w:r>
      <w:r w:rsidR="000C3A1E">
        <w:t xml:space="preserve">The training courses delivered to members as well as the </w:t>
      </w:r>
      <w:r w:rsidR="006045E1">
        <w:t xml:space="preserve">National projects </w:t>
      </w:r>
      <w:proofErr w:type="gramStart"/>
      <w:r w:rsidR="006045E1">
        <w:t>involved</w:t>
      </w:r>
      <w:proofErr w:type="gramEnd"/>
      <w:r w:rsidR="00C41D05">
        <w:t xml:space="preserve"> and the support delivered to members.</w:t>
      </w:r>
    </w:p>
    <w:p w14:paraId="5D27756E" w14:textId="0006D1F0" w:rsidR="00321FD2" w:rsidRDefault="00321FD2" w:rsidP="00710AFD">
      <w:r>
        <w:t>JH – Catchment evidence base forum</w:t>
      </w:r>
      <w:r w:rsidR="00EB3638">
        <w:t xml:space="preserve">, the platform (hub) they use all data that is relevant to </w:t>
      </w:r>
      <w:r w:rsidR="00300260">
        <w:t xml:space="preserve">fisheries stored and is it something SFCC could </w:t>
      </w:r>
      <w:r w:rsidR="002D41D1">
        <w:t>implement so members can access all data in their catchment.</w:t>
      </w:r>
    </w:p>
    <w:p w14:paraId="3038D7A2" w14:textId="51E6C1A4" w:rsidR="002D41D1" w:rsidRDefault="002D41D1" w:rsidP="00710AFD">
      <w:r>
        <w:t xml:space="preserve">AW – it means </w:t>
      </w:r>
      <w:r w:rsidR="001D0B67">
        <w:t>the data that we collect should be available in the same way.</w:t>
      </w:r>
    </w:p>
    <w:p w14:paraId="3807367E" w14:textId="74B10C12" w:rsidR="00431D98" w:rsidRDefault="00326984" w:rsidP="00710AFD">
      <w:r>
        <w:t xml:space="preserve">A desire to be a ‘Team </w:t>
      </w:r>
      <w:r w:rsidR="006519C4">
        <w:t>Scotland</w:t>
      </w:r>
      <w:r>
        <w:t>’ approach for the implementation</w:t>
      </w:r>
      <w:r w:rsidR="00431D98">
        <w:t>/wild salmon strategy</w:t>
      </w:r>
      <w:r>
        <w:t xml:space="preserve"> plan. Could </w:t>
      </w:r>
      <w:r w:rsidR="006519C4">
        <w:t>SFCC be a starting point to sharing data widely</w:t>
      </w:r>
      <w:r w:rsidR="002138ED">
        <w:t>? Need to discuss with the wider membership for their views</w:t>
      </w:r>
      <w:r w:rsidR="00706133">
        <w:t xml:space="preserve"> - </w:t>
      </w:r>
      <w:r w:rsidR="006B62A9">
        <w:t>Biologists</w:t>
      </w:r>
      <w:r w:rsidR="00431D98">
        <w:t xml:space="preserve"> meeting the place to first</w:t>
      </w:r>
      <w:r w:rsidR="00A028F6">
        <w:t xml:space="preserve"> </w:t>
      </w:r>
      <w:r w:rsidR="00833B03">
        <w:t>suggest this</w:t>
      </w:r>
      <w:r w:rsidR="00706133">
        <w:t>?</w:t>
      </w:r>
    </w:p>
    <w:p w14:paraId="08E8D1A9" w14:textId="4AD30B25" w:rsidR="00706133" w:rsidRDefault="004D2B59" w:rsidP="00710AFD">
      <w:r>
        <w:t xml:space="preserve">Sean – to confirm whether they need to do the ARMI course to update the </w:t>
      </w:r>
      <w:proofErr w:type="spellStart"/>
      <w:r>
        <w:t>riverfly</w:t>
      </w:r>
      <w:proofErr w:type="spellEnd"/>
      <w:r>
        <w:t xml:space="preserve"> </w:t>
      </w:r>
      <w:proofErr w:type="gramStart"/>
      <w:r w:rsidR="00874B72">
        <w:t>database</w:t>
      </w:r>
      <w:proofErr w:type="gramEnd"/>
    </w:p>
    <w:p w14:paraId="504E2283" w14:textId="524E2769" w:rsidR="000508CC" w:rsidRDefault="00FC670A" w:rsidP="000508CC">
      <w:pPr>
        <w:pStyle w:val="Heading3"/>
      </w:pPr>
      <w:r>
        <w:t>2023 Biologists Meeting</w:t>
      </w:r>
      <w:r w:rsidR="00F4483E">
        <w:t xml:space="preserve"> – Venues &amp; Themes</w:t>
      </w:r>
    </w:p>
    <w:p w14:paraId="712C3D97" w14:textId="210B8E21" w:rsidR="00874B72" w:rsidRDefault="009552E8" w:rsidP="00874B72">
      <w:r>
        <w:t xml:space="preserve">A workshop on day 2 to encourage </w:t>
      </w:r>
      <w:r w:rsidR="00AB7BB3">
        <w:t>in-person attendance</w:t>
      </w:r>
      <w:r w:rsidR="00CA1F68">
        <w:t>.</w:t>
      </w:r>
    </w:p>
    <w:p w14:paraId="0A8AB137" w14:textId="4A6EF20E" w:rsidR="00CA1F68" w:rsidRDefault="00CA1F68" w:rsidP="00874B72">
      <w:r>
        <w:t xml:space="preserve">Run through </w:t>
      </w:r>
      <w:r w:rsidR="00997B14">
        <w:t xml:space="preserve">the draft programme </w:t>
      </w:r>
      <w:r>
        <w:t xml:space="preserve">of the </w:t>
      </w:r>
      <w:r w:rsidR="00BD0550">
        <w:t>biologists meeting.</w:t>
      </w:r>
    </w:p>
    <w:p w14:paraId="392EE722" w14:textId="147E58AF" w:rsidR="00792672" w:rsidRPr="001F0E17" w:rsidRDefault="00AB4DD2" w:rsidP="00874B72">
      <w:r w:rsidRPr="001F0E17">
        <w:lastRenderedPageBreak/>
        <w:t>Sean</w:t>
      </w:r>
      <w:r w:rsidR="00883D08" w:rsidRPr="001F0E17">
        <w:t>/Alan</w:t>
      </w:r>
      <w:r w:rsidR="00792672" w:rsidRPr="001F0E17">
        <w:t xml:space="preserve"> to discuss with Antje about the wild salmon strategy: implementation plan session and whether</w:t>
      </w:r>
      <w:r w:rsidR="00624ABA" w:rsidRPr="001F0E17">
        <w:t xml:space="preserve"> material will be ready by then.</w:t>
      </w:r>
    </w:p>
    <w:p w14:paraId="62291BDA" w14:textId="5FADC9AC" w:rsidR="00BC55C5" w:rsidRDefault="00C9288E" w:rsidP="00BC55C5">
      <w:pPr>
        <w:rPr>
          <w:color w:val="000000" w:themeColor="text1"/>
        </w:rPr>
      </w:pPr>
      <w:r>
        <w:rPr>
          <w:color w:val="000000" w:themeColor="text1"/>
        </w:rPr>
        <w:t>SEPA partnership</w:t>
      </w:r>
      <w:r w:rsidR="000637B8">
        <w:rPr>
          <w:color w:val="000000" w:themeColor="text1"/>
        </w:rPr>
        <w:t xml:space="preserve"> – </w:t>
      </w:r>
      <w:proofErr w:type="gramStart"/>
      <w:r w:rsidR="000637B8">
        <w:rPr>
          <w:color w:val="000000" w:themeColor="text1"/>
        </w:rPr>
        <w:t>e.g.</w:t>
      </w:r>
      <w:proofErr w:type="gramEnd"/>
      <w:r w:rsidR="000637B8">
        <w:rPr>
          <w:color w:val="000000" w:themeColor="text1"/>
        </w:rPr>
        <w:t xml:space="preserve"> the hydrology department </w:t>
      </w:r>
      <w:r w:rsidR="00527380">
        <w:rPr>
          <w:color w:val="000000" w:themeColor="text1"/>
        </w:rPr>
        <w:t>and the benefits of it.</w:t>
      </w:r>
      <w:r w:rsidR="00FE53A3">
        <w:rPr>
          <w:color w:val="000000" w:themeColor="text1"/>
        </w:rPr>
        <w:t xml:space="preserve"> Rowan to do a talk</w:t>
      </w:r>
      <w:r w:rsidR="00F03CBC">
        <w:rPr>
          <w:color w:val="000000" w:themeColor="text1"/>
        </w:rPr>
        <w:t xml:space="preserve"> or to ask if they could </w:t>
      </w:r>
      <w:r w:rsidR="002706B2">
        <w:rPr>
          <w:color w:val="000000" w:themeColor="text1"/>
        </w:rPr>
        <w:t>do a talk?</w:t>
      </w:r>
    </w:p>
    <w:p w14:paraId="729AFD4C" w14:textId="4B493864" w:rsidR="0078302B" w:rsidRDefault="00527380" w:rsidP="00BC55C5">
      <w:pPr>
        <w:rPr>
          <w:color w:val="000000" w:themeColor="text1"/>
        </w:rPr>
      </w:pPr>
      <w:r>
        <w:rPr>
          <w:color w:val="000000" w:themeColor="text1"/>
        </w:rPr>
        <w:t xml:space="preserve">Long-term </w:t>
      </w:r>
      <w:r w:rsidR="00FC4A5E">
        <w:rPr>
          <w:color w:val="000000" w:themeColor="text1"/>
        </w:rPr>
        <w:t>availability</w:t>
      </w:r>
      <w:r>
        <w:rPr>
          <w:color w:val="000000" w:themeColor="text1"/>
        </w:rPr>
        <w:t xml:space="preserve"> of all </w:t>
      </w:r>
      <w:r w:rsidR="00FC4A5E">
        <w:rPr>
          <w:color w:val="000000" w:themeColor="text1"/>
        </w:rPr>
        <w:t>data for the catchments</w:t>
      </w:r>
      <w:r w:rsidR="00351A1D">
        <w:rPr>
          <w:color w:val="000000" w:themeColor="text1"/>
        </w:rPr>
        <w:t xml:space="preserve">. Building back after SEPA </w:t>
      </w:r>
      <w:proofErr w:type="spellStart"/>
      <w:r w:rsidR="00351A1D">
        <w:rPr>
          <w:color w:val="000000" w:themeColor="text1"/>
        </w:rPr>
        <w:t>cyber attack</w:t>
      </w:r>
      <w:proofErr w:type="spellEnd"/>
      <w:r w:rsidR="00351A1D">
        <w:rPr>
          <w:color w:val="000000" w:themeColor="text1"/>
        </w:rPr>
        <w:t xml:space="preserve"> to make their data available to fisheries managers</w:t>
      </w:r>
      <w:r w:rsidR="00D22376">
        <w:rPr>
          <w:color w:val="000000" w:themeColor="text1"/>
        </w:rPr>
        <w:t xml:space="preserve">. </w:t>
      </w:r>
    </w:p>
    <w:p w14:paraId="06EEAEA3" w14:textId="7AAD49BB" w:rsidR="00CF7407" w:rsidRDefault="00CF7407" w:rsidP="00BC55C5">
      <w:pPr>
        <w:rPr>
          <w:color w:val="000000" w:themeColor="text1"/>
        </w:rPr>
      </w:pPr>
      <w:r>
        <w:rPr>
          <w:color w:val="000000" w:themeColor="text1"/>
        </w:rPr>
        <w:t>Sean to ask if UHI would do a talk on the SALMOVE project or invite them generally.</w:t>
      </w:r>
    </w:p>
    <w:p w14:paraId="7CBB2CFC" w14:textId="6810E2F2" w:rsidR="00670398" w:rsidRDefault="00670398" w:rsidP="00BC55C5">
      <w:pPr>
        <w:rPr>
          <w:color w:val="000000" w:themeColor="text1"/>
        </w:rPr>
      </w:pPr>
      <w:r>
        <w:rPr>
          <w:color w:val="000000" w:themeColor="text1"/>
        </w:rPr>
        <w:t>NEPS report to be published – Sean to ask Iain Malcom</w:t>
      </w:r>
      <w:r w:rsidR="002C49A6">
        <w:rPr>
          <w:color w:val="000000" w:themeColor="text1"/>
        </w:rPr>
        <w:t xml:space="preserve"> but perhaps to wait.</w:t>
      </w:r>
    </w:p>
    <w:p w14:paraId="13C07261" w14:textId="66D0D66E" w:rsidR="002C49A6" w:rsidRDefault="00E42789" w:rsidP="00BC55C5">
      <w:pPr>
        <w:rPr>
          <w:color w:val="000000" w:themeColor="text1"/>
        </w:rPr>
      </w:pPr>
      <w:r>
        <w:rPr>
          <w:color w:val="000000" w:themeColor="text1"/>
        </w:rPr>
        <w:t xml:space="preserve">River Laxford </w:t>
      </w:r>
      <w:r w:rsidR="002F2795">
        <w:rPr>
          <w:color w:val="000000" w:themeColor="text1"/>
        </w:rPr>
        <w:t>talk – Restoration Session?</w:t>
      </w:r>
    </w:p>
    <w:p w14:paraId="00E94C60" w14:textId="488F6BC8" w:rsidR="002C1767" w:rsidRDefault="002C1767" w:rsidP="00BC55C5">
      <w:pPr>
        <w:rPr>
          <w:color w:val="000000" w:themeColor="text1"/>
        </w:rPr>
      </w:pPr>
      <w:r>
        <w:rPr>
          <w:color w:val="000000" w:themeColor="text1"/>
        </w:rPr>
        <w:t xml:space="preserve">Nutrients additions </w:t>
      </w:r>
      <w:r w:rsidR="00346982">
        <w:rPr>
          <w:color w:val="000000" w:themeColor="text1"/>
        </w:rPr>
        <w:t>–</w:t>
      </w:r>
      <w:r>
        <w:rPr>
          <w:color w:val="000000" w:themeColor="text1"/>
        </w:rPr>
        <w:t xml:space="preserve"> </w:t>
      </w:r>
      <w:r w:rsidR="001433B8">
        <w:rPr>
          <w:color w:val="000000" w:themeColor="text1"/>
        </w:rPr>
        <w:t>Neil/</w:t>
      </w:r>
      <w:r>
        <w:rPr>
          <w:color w:val="000000" w:themeColor="text1"/>
        </w:rPr>
        <w:t>Fionn</w:t>
      </w:r>
      <w:r w:rsidR="00346982">
        <w:rPr>
          <w:color w:val="000000" w:themeColor="text1"/>
        </w:rPr>
        <w:t xml:space="preserve"> </w:t>
      </w:r>
      <w:r w:rsidR="001433B8">
        <w:rPr>
          <w:color w:val="000000" w:themeColor="text1"/>
        </w:rPr>
        <w:t xml:space="preserve">John to contact </w:t>
      </w:r>
      <w:r w:rsidR="00D86A6C">
        <w:rPr>
          <w:color w:val="000000" w:themeColor="text1"/>
        </w:rPr>
        <w:t>them about a talk.</w:t>
      </w:r>
    </w:p>
    <w:p w14:paraId="7EEB8439" w14:textId="6DE0FF5E" w:rsidR="00CF7407" w:rsidRPr="00270ED4" w:rsidRDefault="001433B8" w:rsidP="00BC55C5">
      <w:pPr>
        <w:rPr>
          <w:color w:val="000000" w:themeColor="text1"/>
        </w:rPr>
      </w:pPr>
      <w:r>
        <w:rPr>
          <w:color w:val="000000" w:themeColor="text1"/>
        </w:rPr>
        <w:t xml:space="preserve">Two parts to the </w:t>
      </w:r>
      <w:proofErr w:type="gramStart"/>
      <w:r>
        <w:rPr>
          <w:color w:val="000000" w:themeColor="text1"/>
        </w:rPr>
        <w:t>River</w:t>
      </w:r>
      <w:proofErr w:type="gramEnd"/>
      <w:r>
        <w:rPr>
          <w:color w:val="000000" w:themeColor="text1"/>
        </w:rPr>
        <w:t xml:space="preserve"> Garry</w:t>
      </w:r>
      <w:r w:rsidR="00D86A6C">
        <w:rPr>
          <w:color w:val="000000" w:themeColor="text1"/>
        </w:rPr>
        <w:t xml:space="preserve"> talk</w:t>
      </w:r>
    </w:p>
    <w:p w14:paraId="65BDCAAE" w14:textId="6DFF8169" w:rsidR="000508CC" w:rsidRDefault="00F4483E" w:rsidP="00F4483E">
      <w:pPr>
        <w:pStyle w:val="Heading3"/>
      </w:pPr>
      <w:r>
        <w:t>F</w:t>
      </w:r>
      <w:r w:rsidR="000508CC">
        <w:t xml:space="preserve">inancial </w:t>
      </w:r>
      <w:r w:rsidR="007D4CF3">
        <w:t>matters</w:t>
      </w:r>
    </w:p>
    <w:p w14:paraId="09B9B103" w14:textId="2E1F8657" w:rsidR="00AF1765" w:rsidRPr="00F105D7" w:rsidRDefault="00AF1765" w:rsidP="00AF1765">
      <w:pPr>
        <w:pStyle w:val="Heading4"/>
        <w:rPr>
          <w:b w:val="0"/>
          <w:bCs w:val="0"/>
        </w:rPr>
      </w:pPr>
      <w:r w:rsidRPr="00F105D7">
        <w:rPr>
          <w:b w:val="0"/>
          <w:bCs w:val="0"/>
        </w:rPr>
        <w:t xml:space="preserve">Cashflow </w:t>
      </w:r>
      <w:r w:rsidR="00816D7A" w:rsidRPr="00F105D7">
        <w:rPr>
          <w:b w:val="0"/>
          <w:bCs w:val="0"/>
        </w:rPr>
        <w:t>report</w:t>
      </w:r>
    </w:p>
    <w:p w14:paraId="00579C4F" w14:textId="7174A39A" w:rsidR="001E6827" w:rsidRPr="001E6827" w:rsidRDefault="00997B14" w:rsidP="001E6827">
      <w:r>
        <w:t xml:space="preserve">Documents were circulated in advance of the </w:t>
      </w:r>
      <w:proofErr w:type="gramStart"/>
      <w:r>
        <w:t>meeting</w:t>
      </w:r>
      <w:proofErr w:type="gramEnd"/>
    </w:p>
    <w:p w14:paraId="2E5F5835" w14:textId="29900185" w:rsidR="001E6827" w:rsidRDefault="001E6827" w:rsidP="001E6827">
      <w:pPr>
        <w:pStyle w:val="Heading3"/>
      </w:pPr>
      <w:r>
        <w:t>Invertebrate training</w:t>
      </w:r>
    </w:p>
    <w:p w14:paraId="53641F4A" w14:textId="1F799274" w:rsidR="00110FF4" w:rsidRPr="00110FF4" w:rsidRDefault="00355C4A" w:rsidP="00110FF4">
      <w:r>
        <w:t>Online material to act as a supplement</w:t>
      </w:r>
      <w:r w:rsidR="00523189">
        <w:t xml:space="preserve"> to the in-person invertebrate training. </w:t>
      </w:r>
      <w:r w:rsidR="008F7630">
        <w:t>Sean shared the</w:t>
      </w:r>
      <w:r w:rsidR="007B1034">
        <w:t xml:space="preserve"> material that Craig </w:t>
      </w:r>
      <w:r w:rsidR="009970C7">
        <w:t xml:space="preserve">Sommerville have produced for the </w:t>
      </w:r>
      <w:r w:rsidR="00220212">
        <w:t xml:space="preserve">online material. Sean has requested to ask SFCC to contribute </w:t>
      </w:r>
      <w:r w:rsidR="00C969A1">
        <w:t xml:space="preserve">from the reserves </w:t>
      </w:r>
      <w:r w:rsidR="00220212">
        <w:t xml:space="preserve">towards the </w:t>
      </w:r>
      <w:r w:rsidR="00C969A1">
        <w:t xml:space="preserve">development of the online material. </w:t>
      </w:r>
      <w:r w:rsidR="003D2140">
        <w:t>FMS will also make a significant contribution to the cost of this.</w:t>
      </w:r>
    </w:p>
    <w:p w14:paraId="1FD0D3F2" w14:textId="77777777" w:rsidR="000508CC" w:rsidRDefault="000508CC" w:rsidP="000508CC">
      <w:pPr>
        <w:pStyle w:val="Heading3"/>
      </w:pPr>
      <w:r>
        <w:t>AOB</w:t>
      </w:r>
    </w:p>
    <w:p w14:paraId="7ACA625F" w14:textId="40A637AB" w:rsidR="0086533E" w:rsidRDefault="00E97ADB">
      <w:r>
        <w:t xml:space="preserve">Leanne thanked the committee for </w:t>
      </w:r>
      <w:r w:rsidR="00B63B5C">
        <w:t>their support during her</w:t>
      </w:r>
      <w:r>
        <w:t xml:space="preserve"> tim</w:t>
      </w:r>
      <w:r w:rsidR="00B63B5C">
        <w:t>e at SFCC.</w:t>
      </w:r>
    </w:p>
    <w:p w14:paraId="2287FE6D" w14:textId="5E506F92" w:rsidR="008C455E" w:rsidRDefault="008C455E"/>
    <w:sectPr w:rsidR="008C45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411F0F"/>
    <w:multiLevelType w:val="multilevel"/>
    <w:tmpl w:val="6F82549E"/>
    <w:lvl w:ilvl="0">
      <w:start w:val="1"/>
      <w:numFmt w:val="decimal"/>
      <w:pStyle w:val="Heading3"/>
      <w:lvlText w:val="%1."/>
      <w:lvlJc w:val="left"/>
      <w:pPr>
        <w:ind w:left="360" w:hanging="360"/>
      </w:pPr>
    </w:lvl>
    <w:lvl w:ilvl="1">
      <w:start w:val="1"/>
      <w:numFmt w:val="decimal"/>
      <w:pStyle w:val="Heading4"/>
      <w:lvlText w:val="%1.%2."/>
      <w:lvlJc w:val="left"/>
      <w:pPr>
        <w:ind w:left="792" w:hanging="432"/>
      </w:pPr>
      <w:rPr>
        <w:b/>
        <w:bCs/>
        <w:i/>
        <w:iCs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095249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E0MDc0NDG1MDG1NDRQ0lEKTi0uzszPAykwqQUA2wnGCCwAAAA="/>
  </w:docVars>
  <w:rsids>
    <w:rsidRoot w:val="002C6D24"/>
    <w:rsid w:val="000508CC"/>
    <w:rsid w:val="00055210"/>
    <w:rsid w:val="000637B8"/>
    <w:rsid w:val="00095305"/>
    <w:rsid w:val="000A06A6"/>
    <w:rsid w:val="000A4250"/>
    <w:rsid w:val="000C3A1E"/>
    <w:rsid w:val="000C5B40"/>
    <w:rsid w:val="000E5F6D"/>
    <w:rsid w:val="00110FF4"/>
    <w:rsid w:val="0012606F"/>
    <w:rsid w:val="00127EF2"/>
    <w:rsid w:val="001433B8"/>
    <w:rsid w:val="00153BE6"/>
    <w:rsid w:val="0016621B"/>
    <w:rsid w:val="00172BB5"/>
    <w:rsid w:val="00190488"/>
    <w:rsid w:val="00192D85"/>
    <w:rsid w:val="001A5D78"/>
    <w:rsid w:val="001B59AF"/>
    <w:rsid w:val="001D0B67"/>
    <w:rsid w:val="001E6827"/>
    <w:rsid w:val="001F0E17"/>
    <w:rsid w:val="002107CA"/>
    <w:rsid w:val="0021330B"/>
    <w:rsid w:val="002138ED"/>
    <w:rsid w:val="00220212"/>
    <w:rsid w:val="002706B2"/>
    <w:rsid w:val="00270ED4"/>
    <w:rsid w:val="00297599"/>
    <w:rsid w:val="002C1767"/>
    <w:rsid w:val="002C49A6"/>
    <w:rsid w:val="002C6D24"/>
    <w:rsid w:val="002D41D1"/>
    <w:rsid w:val="002D6D93"/>
    <w:rsid w:val="002F2795"/>
    <w:rsid w:val="00300260"/>
    <w:rsid w:val="0031783A"/>
    <w:rsid w:val="00321FD2"/>
    <w:rsid w:val="00326984"/>
    <w:rsid w:val="00330B56"/>
    <w:rsid w:val="00346982"/>
    <w:rsid w:val="00351A1D"/>
    <w:rsid w:val="00355C4A"/>
    <w:rsid w:val="0036005B"/>
    <w:rsid w:val="00376E72"/>
    <w:rsid w:val="00397997"/>
    <w:rsid w:val="003D2140"/>
    <w:rsid w:val="004100E9"/>
    <w:rsid w:val="00431D98"/>
    <w:rsid w:val="004429BB"/>
    <w:rsid w:val="00462534"/>
    <w:rsid w:val="00471F55"/>
    <w:rsid w:val="004960A7"/>
    <w:rsid w:val="004A0769"/>
    <w:rsid w:val="004A7668"/>
    <w:rsid w:val="004C12CA"/>
    <w:rsid w:val="004D2B59"/>
    <w:rsid w:val="00523189"/>
    <w:rsid w:val="005247BB"/>
    <w:rsid w:val="00527380"/>
    <w:rsid w:val="00550F31"/>
    <w:rsid w:val="0056767F"/>
    <w:rsid w:val="0057019A"/>
    <w:rsid w:val="005A0E95"/>
    <w:rsid w:val="005B7E42"/>
    <w:rsid w:val="005C6959"/>
    <w:rsid w:val="005C7453"/>
    <w:rsid w:val="005F4351"/>
    <w:rsid w:val="00604058"/>
    <w:rsid w:val="006045E1"/>
    <w:rsid w:val="00624ABA"/>
    <w:rsid w:val="00632AF2"/>
    <w:rsid w:val="006519C4"/>
    <w:rsid w:val="00670398"/>
    <w:rsid w:val="006839AD"/>
    <w:rsid w:val="006B62A9"/>
    <w:rsid w:val="006E4522"/>
    <w:rsid w:val="006E6B44"/>
    <w:rsid w:val="006E6FB9"/>
    <w:rsid w:val="00706133"/>
    <w:rsid w:val="00710AFD"/>
    <w:rsid w:val="007205E9"/>
    <w:rsid w:val="00736F47"/>
    <w:rsid w:val="0078302B"/>
    <w:rsid w:val="00792672"/>
    <w:rsid w:val="007A4AE5"/>
    <w:rsid w:val="007A5293"/>
    <w:rsid w:val="007B1034"/>
    <w:rsid w:val="007D4CF3"/>
    <w:rsid w:val="00802AB1"/>
    <w:rsid w:val="00816D7A"/>
    <w:rsid w:val="00833B03"/>
    <w:rsid w:val="00843533"/>
    <w:rsid w:val="0086533E"/>
    <w:rsid w:val="00874B72"/>
    <w:rsid w:val="00883D08"/>
    <w:rsid w:val="008B1453"/>
    <w:rsid w:val="008C455E"/>
    <w:rsid w:val="008E09DF"/>
    <w:rsid w:val="008F3B3E"/>
    <w:rsid w:val="008F7630"/>
    <w:rsid w:val="00951737"/>
    <w:rsid w:val="009552E8"/>
    <w:rsid w:val="0097432A"/>
    <w:rsid w:val="009970C7"/>
    <w:rsid w:val="00997B14"/>
    <w:rsid w:val="00A028F6"/>
    <w:rsid w:val="00A1122D"/>
    <w:rsid w:val="00A12EB1"/>
    <w:rsid w:val="00A6738E"/>
    <w:rsid w:val="00A70526"/>
    <w:rsid w:val="00AA1B51"/>
    <w:rsid w:val="00AB4DD2"/>
    <w:rsid w:val="00AB7BB3"/>
    <w:rsid w:val="00AC5267"/>
    <w:rsid w:val="00AF1765"/>
    <w:rsid w:val="00B1669F"/>
    <w:rsid w:val="00B63B5C"/>
    <w:rsid w:val="00B8423E"/>
    <w:rsid w:val="00B878A7"/>
    <w:rsid w:val="00B923B3"/>
    <w:rsid w:val="00B946DC"/>
    <w:rsid w:val="00BB3CBE"/>
    <w:rsid w:val="00BC55C5"/>
    <w:rsid w:val="00BD0550"/>
    <w:rsid w:val="00BE42A3"/>
    <w:rsid w:val="00C41D05"/>
    <w:rsid w:val="00C734FE"/>
    <w:rsid w:val="00C9288E"/>
    <w:rsid w:val="00C969A1"/>
    <w:rsid w:val="00CA1D45"/>
    <w:rsid w:val="00CA1F68"/>
    <w:rsid w:val="00CA46C9"/>
    <w:rsid w:val="00CA5291"/>
    <w:rsid w:val="00CC0EF1"/>
    <w:rsid w:val="00CC138E"/>
    <w:rsid w:val="00CF7407"/>
    <w:rsid w:val="00D14554"/>
    <w:rsid w:val="00D2154B"/>
    <w:rsid w:val="00D22376"/>
    <w:rsid w:val="00D54ABA"/>
    <w:rsid w:val="00D80A68"/>
    <w:rsid w:val="00D86A6C"/>
    <w:rsid w:val="00DC61FE"/>
    <w:rsid w:val="00DD2C9E"/>
    <w:rsid w:val="00DD3881"/>
    <w:rsid w:val="00E2238C"/>
    <w:rsid w:val="00E42789"/>
    <w:rsid w:val="00E607DC"/>
    <w:rsid w:val="00E661A1"/>
    <w:rsid w:val="00E67635"/>
    <w:rsid w:val="00E76146"/>
    <w:rsid w:val="00E97ADB"/>
    <w:rsid w:val="00EB3638"/>
    <w:rsid w:val="00EF122B"/>
    <w:rsid w:val="00EF2BC1"/>
    <w:rsid w:val="00F03CBC"/>
    <w:rsid w:val="00F105D7"/>
    <w:rsid w:val="00F36676"/>
    <w:rsid w:val="00F4483E"/>
    <w:rsid w:val="00F553C8"/>
    <w:rsid w:val="00FB1980"/>
    <w:rsid w:val="00FC1B8B"/>
    <w:rsid w:val="00FC4A5E"/>
    <w:rsid w:val="00FC670A"/>
    <w:rsid w:val="00FD4599"/>
    <w:rsid w:val="00FE53A3"/>
    <w:rsid w:val="00FF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CBEF83"/>
  <w15:chartTrackingRefBased/>
  <w15:docId w15:val="{5CACE7F1-30AE-420C-8263-0D5865D29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08CC"/>
  </w:style>
  <w:style w:type="paragraph" w:styleId="Heading1">
    <w:name w:val="heading 1"/>
    <w:basedOn w:val="Normal"/>
    <w:next w:val="Normal"/>
    <w:link w:val="Heading1Char"/>
    <w:uiPriority w:val="9"/>
    <w:qFormat/>
    <w:rsid w:val="000508CC"/>
    <w:pPr>
      <w:keepNext/>
      <w:keepLines/>
      <w:spacing w:after="0" w:line="22" w:lineRule="atLeast"/>
      <w:outlineLvl w:val="0"/>
    </w:pPr>
    <w:rPr>
      <w:rFonts w:eastAsiaTheme="majorEastAsia" w:cstheme="minorHAns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508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0508CC"/>
    <w:pPr>
      <w:numPr>
        <w:numId w:val="1"/>
      </w:numPr>
      <w:outlineLvl w:val="2"/>
    </w:pPr>
    <w:rPr>
      <w:rFonts w:asciiTheme="minorHAnsi" w:hAnsiTheme="minorHAnsi" w:cstheme="minorHAnsi"/>
      <w:b/>
      <w:bCs/>
      <w:color w:val="auto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0508CC"/>
    <w:pPr>
      <w:numPr>
        <w:ilvl w:val="1"/>
      </w:numPr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08CC"/>
    <w:rPr>
      <w:rFonts w:eastAsiaTheme="majorEastAsia" w:cstheme="minorHAnsi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0508CC"/>
    <w:rPr>
      <w:rFonts w:eastAsiaTheme="majorEastAsia" w:cstheme="minorHAnsi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508CC"/>
    <w:rPr>
      <w:rFonts w:eastAsiaTheme="majorEastAsia" w:cstheme="minorHAnsi"/>
      <w:b/>
      <w:bCs/>
      <w:i/>
      <w:iCs/>
    </w:rPr>
  </w:style>
  <w:style w:type="character" w:styleId="Hyperlink">
    <w:name w:val="Hyperlink"/>
    <w:basedOn w:val="DefaultParagraphFont"/>
    <w:uiPriority w:val="99"/>
    <w:unhideWhenUsed/>
    <w:rsid w:val="000508CC"/>
    <w:rPr>
      <w:color w:val="0563C1"/>
      <w:u w:val="single"/>
    </w:rPr>
  </w:style>
  <w:style w:type="paragraph" w:styleId="NoSpacing">
    <w:name w:val="No Spacing"/>
    <w:uiPriority w:val="1"/>
    <w:qFormat/>
    <w:rsid w:val="000508CC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0508C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6E6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6E6B44"/>
    <w:rPr>
      <w:color w:val="605E5C"/>
      <w:shd w:val="clear" w:color="auto" w:fill="E1DFDD"/>
    </w:rPr>
  </w:style>
  <w:style w:type="paragraph" w:customStyle="1" w:styleId="Default">
    <w:name w:val="Default"/>
    <w:rsid w:val="006E45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9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605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3135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4005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7302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5A75843429AF459AEA57127447C3FD" ma:contentTypeVersion="17" ma:contentTypeDescription="Create a new document." ma:contentTypeScope="" ma:versionID="3cf07f9440596e24155434b6320ab6b4">
  <xsd:schema xmlns:xsd="http://www.w3.org/2001/XMLSchema" xmlns:xs="http://www.w3.org/2001/XMLSchema" xmlns:p="http://schemas.microsoft.com/office/2006/metadata/properties" xmlns:ns2="e875fc8b-d375-4aaf-9888-1a86d156e30f" xmlns:ns3="a886e3fb-41ea-4908-a298-c55ab212b7e6" targetNamespace="http://schemas.microsoft.com/office/2006/metadata/properties" ma:root="true" ma:fieldsID="a7338c3be7015a59fdb98b8d23f85c2f" ns2:_="" ns3:_="">
    <xsd:import namespace="e875fc8b-d375-4aaf-9888-1a86d156e30f"/>
    <xsd:import namespace="a886e3fb-41ea-4908-a298-c55ab212b7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75fc8b-d375-4aaf-9888-1a86d156e3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14758c5-69a6-4e82-a5d6-4826eaf368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6e3fb-41ea-4908-a298-c55ab212b7e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718af85-ff8b-4ecf-966c-c2e27d1625e1}" ma:internalName="TaxCatchAll" ma:showField="CatchAllData" ma:web="a886e3fb-41ea-4908-a298-c55ab212b7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875fc8b-d375-4aaf-9888-1a86d156e30f">
      <Terms xmlns="http://schemas.microsoft.com/office/infopath/2007/PartnerControls"/>
    </lcf76f155ced4ddcb4097134ff3c332f>
    <TaxCatchAll xmlns="a886e3fb-41ea-4908-a298-c55ab212b7e6" xsi:nil="true"/>
  </documentManagement>
</p:properties>
</file>

<file path=customXml/itemProps1.xml><?xml version="1.0" encoding="utf-8"?>
<ds:datastoreItem xmlns:ds="http://schemas.openxmlformats.org/officeDocument/2006/customXml" ds:itemID="{FD3B9FDA-355A-44D9-A58B-50FD827064A4}"/>
</file>

<file path=customXml/itemProps2.xml><?xml version="1.0" encoding="utf-8"?>
<ds:datastoreItem xmlns:ds="http://schemas.openxmlformats.org/officeDocument/2006/customXml" ds:itemID="{22EDD92E-3D10-4208-A20C-E8AEA8135E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AF8BA8-A76C-4D84-9C6D-D08C003A9425}">
  <ds:schemaRefs>
    <ds:schemaRef ds:uri="http://schemas.microsoft.com/office/2006/metadata/properties"/>
    <ds:schemaRef ds:uri="http://schemas.microsoft.com/office/infopath/2007/PartnerControls"/>
    <ds:schemaRef ds:uri="e875fc8b-d375-4aaf-9888-1a86d156e30f"/>
    <ds:schemaRef ds:uri="a886e3fb-41ea-4908-a298-c55ab212b7e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1566</TotalTime>
  <Pages>2</Pages>
  <Words>525</Words>
  <Characters>2755</Characters>
  <Application>Microsoft Office Word</Application>
  <DocSecurity>0</DocSecurity>
  <Lines>61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Links>
    <vt:vector size="12" baseType="variant">
      <vt:variant>
        <vt:i4>4522046</vt:i4>
      </vt:variant>
      <vt:variant>
        <vt:i4>3</vt:i4>
      </vt:variant>
      <vt:variant>
        <vt:i4>0</vt:i4>
      </vt:variant>
      <vt:variant>
        <vt:i4>5</vt:i4>
      </vt:variant>
      <vt:variant>
        <vt:lpwstr>tel:+442076606830,,839353585</vt:lpwstr>
      </vt:variant>
      <vt:variant>
        <vt:lpwstr> </vt:lpwstr>
      </vt:variant>
      <vt:variant>
        <vt:i4>7274581</vt:i4>
      </vt:variant>
      <vt:variant>
        <vt:i4>0</vt:i4>
      </vt:variant>
      <vt:variant>
        <vt:i4>0</vt:i4>
      </vt:variant>
      <vt:variant>
        <vt:i4>5</vt:i4>
      </vt:variant>
      <vt:variant>
        <vt:lpwstr>https://teams.microsoft.com/l/meetup-join/19%3ameeting_NjkzNTliMTUtMDkyMy00NWRlLTg4ZGUtZjNkNjU1ZjYxYjE1%40thread.v2/0?context=%7b%22Tid%22%3a%220fbdb684-43a6-4ee3-b149-9ebd2af2cd83%22%2c%22Oid%22%3a%22e74cbd4e-15f0-4536-a6e1-2405f28bb2a6%22%7d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Robertson</dc:creator>
  <cp:keywords/>
  <dc:description/>
  <cp:lastModifiedBy>Sean Robertson</cp:lastModifiedBy>
  <cp:revision>98</cp:revision>
  <dcterms:created xsi:type="dcterms:W3CDTF">2022-11-30T10:01:00Z</dcterms:created>
  <dcterms:modified xsi:type="dcterms:W3CDTF">2023-11-08T16:43:00Z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0x010100A85A75843429AF459AEA57127447C3FD</vt:lpwstr>
  </property>
  <property fmtid="{D5CDD505-2E9C-101B-9397-08002B2CF9AE}" pid="4" name="GrammarlyDocumentId">
    <vt:lpwstr>414d8ca79707ed73d4f219ffa98303fe5796f5ed5595029ab816e066d5897abb</vt:lpwstr>
  </property>
</Properties>
</file>